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10" w:rsidRPr="00F73B10" w:rsidRDefault="00F73B10" w:rsidP="00F73B10">
      <w:pPr>
        <w:jc w:val="center"/>
        <w:rPr>
          <w:rFonts w:ascii="Times New Roman" w:hAnsi="Times New Roman" w:cs="Times New Roman"/>
          <w:sz w:val="24"/>
          <w:szCs w:val="24"/>
        </w:rPr>
      </w:pPr>
      <w:r w:rsidRPr="00F73B10">
        <w:rPr>
          <w:rFonts w:ascii="Times New Roman" w:hAnsi="Times New Roman" w:cs="Times New Roman"/>
          <w:sz w:val="24"/>
          <w:szCs w:val="24"/>
        </w:rPr>
        <w:t>МУНИЦИПАЛЬНОЕ БЮДЖЕТНОЕ ДОШКОЛЬНОЕ ОБРАЗОВАТЕЛЬНОЕ УЧРЕЖДЕНИЕ «ДЕТСКИЙ САД» д. ДЕНИСОВКА</w:t>
      </w:r>
    </w:p>
    <w:p w:rsidR="00F73B10" w:rsidRPr="00F73B10" w:rsidRDefault="00F73B10" w:rsidP="00F73B10">
      <w:pPr>
        <w:jc w:val="center"/>
        <w:rPr>
          <w:rFonts w:ascii="Times New Roman" w:hAnsi="Times New Roman" w:cs="Times New Roman"/>
          <w:sz w:val="24"/>
          <w:szCs w:val="24"/>
        </w:rPr>
      </w:pPr>
      <w:r w:rsidRPr="00F73B10">
        <w:rPr>
          <w:rFonts w:ascii="Times New Roman" w:hAnsi="Times New Roman" w:cs="Times New Roman"/>
          <w:sz w:val="24"/>
          <w:szCs w:val="24"/>
        </w:rPr>
        <w:t xml:space="preserve">«ЧЕЛЯДЬÖС ВИДЗАНİН» ШКОЛАÖДЗ </w:t>
      </w:r>
      <w:proofErr w:type="gramStart"/>
      <w:r w:rsidRPr="00F73B10">
        <w:rPr>
          <w:rFonts w:ascii="Times New Roman" w:hAnsi="Times New Roman" w:cs="Times New Roman"/>
          <w:sz w:val="24"/>
          <w:szCs w:val="24"/>
        </w:rPr>
        <w:t>ВЕЛ</w:t>
      </w:r>
      <w:proofErr w:type="gramEnd"/>
      <w:r w:rsidRPr="00F73B10">
        <w:rPr>
          <w:rFonts w:ascii="Times New Roman" w:hAnsi="Times New Roman" w:cs="Times New Roman"/>
          <w:sz w:val="24"/>
          <w:szCs w:val="24"/>
        </w:rPr>
        <w:t>ÖДАН ДЕНИСОВКА ГРЕЗД МУНИЦИПАЛЬНÖЙ СЬÖМКУД УЧРЕЖДЕНИЕ</w:t>
      </w:r>
    </w:p>
    <w:p w:rsidR="00F73B10" w:rsidRDefault="00090C5C" w:rsidP="00F73B10">
      <w:pPr>
        <w:shd w:val="clear" w:color="auto" w:fill="FFFFFF"/>
        <w:tabs>
          <w:tab w:val="left" w:pos="5985"/>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r w:rsidR="00F73B10">
        <w:rPr>
          <w:rFonts w:ascii="Times New Roman" w:eastAsia="Times New Roman" w:hAnsi="Times New Roman"/>
          <w:bCs/>
          <w:sz w:val="24"/>
          <w:szCs w:val="24"/>
        </w:rPr>
        <w:t>Утверждаю:</w:t>
      </w:r>
    </w:p>
    <w:p w:rsidR="00F73B10" w:rsidRDefault="00F73B10" w:rsidP="00F73B10">
      <w:pPr>
        <w:shd w:val="clear" w:color="auto" w:fill="FFFFFF"/>
        <w:tabs>
          <w:tab w:val="left" w:pos="5985"/>
        </w:tab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t>заведующий МБДОУ</w:t>
      </w:r>
    </w:p>
    <w:p w:rsidR="00F73B10" w:rsidRDefault="00F73B10" w:rsidP="00F73B10">
      <w:pPr>
        <w:shd w:val="clear" w:color="auto" w:fill="FFFFFF"/>
        <w:tabs>
          <w:tab w:val="left" w:pos="5985"/>
        </w:tab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b/>
        <w:t>«Детский сад» д. Денисовка</w:t>
      </w:r>
    </w:p>
    <w:p w:rsidR="00F73B10" w:rsidRDefault="00F73B10" w:rsidP="00F73B10">
      <w:pPr>
        <w:shd w:val="clear" w:color="auto" w:fill="FFFFFF"/>
        <w:tabs>
          <w:tab w:val="left" w:pos="6045"/>
        </w:tabs>
        <w:spacing w:after="0" w:line="240" w:lineRule="auto"/>
        <w:rPr>
          <w:rFonts w:ascii="Times New Roman" w:eastAsia="Times New Roman" w:hAnsi="Times New Roman"/>
          <w:bCs/>
          <w:sz w:val="24"/>
          <w:szCs w:val="24"/>
        </w:rPr>
      </w:pPr>
      <w:r>
        <w:rPr>
          <w:rFonts w:ascii="Times New Roman" w:eastAsia="Times New Roman" w:hAnsi="Times New Roman"/>
          <w:b/>
          <w:bCs/>
          <w:sz w:val="28"/>
          <w:szCs w:val="28"/>
        </w:rPr>
        <w:tab/>
      </w:r>
      <w:r>
        <w:rPr>
          <w:rFonts w:ascii="Times New Roman" w:eastAsia="Times New Roman" w:hAnsi="Times New Roman"/>
          <w:bCs/>
          <w:sz w:val="24"/>
          <w:szCs w:val="24"/>
        </w:rPr>
        <w:t>__________Н.Ф.Чупрова</w:t>
      </w:r>
    </w:p>
    <w:p w:rsidR="00F73B10" w:rsidRDefault="00F73B10" w:rsidP="00F73B10">
      <w:pPr>
        <w:shd w:val="clear" w:color="auto" w:fill="FFFFFF"/>
        <w:tabs>
          <w:tab w:val="left" w:pos="6060"/>
        </w:tabs>
        <w:spacing w:after="0" w:line="240" w:lineRule="auto"/>
        <w:rPr>
          <w:rFonts w:ascii="Times New Roman" w:eastAsia="Times New Roman" w:hAnsi="Times New Roman"/>
          <w:bCs/>
          <w:sz w:val="24"/>
          <w:szCs w:val="24"/>
        </w:rPr>
      </w:pPr>
      <w:r>
        <w:rPr>
          <w:rFonts w:ascii="Times New Roman" w:eastAsia="Times New Roman" w:hAnsi="Times New Roman"/>
          <w:b/>
          <w:bCs/>
          <w:sz w:val="28"/>
          <w:szCs w:val="28"/>
        </w:rPr>
        <w:tab/>
      </w:r>
      <w:r>
        <w:rPr>
          <w:rFonts w:ascii="Times New Roman" w:eastAsia="Times New Roman" w:hAnsi="Times New Roman"/>
          <w:bCs/>
          <w:sz w:val="24"/>
          <w:szCs w:val="24"/>
        </w:rPr>
        <w:t>«___»__________2014г</w:t>
      </w:r>
    </w:p>
    <w:p w:rsidR="00F73B10" w:rsidRDefault="00F73B10" w:rsidP="00F73B10">
      <w:pPr>
        <w:shd w:val="clear" w:color="auto" w:fill="FFFFFF"/>
        <w:spacing w:after="0" w:line="240" w:lineRule="auto"/>
        <w:jc w:val="center"/>
        <w:rPr>
          <w:rFonts w:ascii="Times New Roman" w:eastAsia="Times New Roman" w:hAnsi="Times New Roman"/>
          <w:b/>
          <w:bCs/>
          <w:sz w:val="28"/>
          <w:szCs w:val="28"/>
        </w:rPr>
      </w:pPr>
    </w:p>
    <w:p w:rsidR="00F73B10" w:rsidRPr="00F73B10" w:rsidRDefault="00F73B10" w:rsidP="00067ACC">
      <w:pPr>
        <w:spacing w:after="225" w:line="288" w:lineRule="auto"/>
        <w:jc w:val="center"/>
        <w:rPr>
          <w:rFonts w:ascii="Times New Roman" w:eastAsia="Times New Roman" w:hAnsi="Times New Roman" w:cs="Times New Roman"/>
          <w:color w:val="000000"/>
          <w:sz w:val="24"/>
          <w:szCs w:val="24"/>
        </w:rPr>
      </w:pPr>
    </w:p>
    <w:p w:rsidR="00067ACC" w:rsidRPr="00F73B10" w:rsidRDefault="00067ACC" w:rsidP="00F73B10">
      <w:pPr>
        <w:spacing w:after="0" w:line="240" w:lineRule="auto"/>
        <w:jc w:val="center"/>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ПОЛОЖЕНИЕ</w:t>
      </w:r>
    </w:p>
    <w:p w:rsidR="00067ACC" w:rsidRPr="00F73B10" w:rsidRDefault="00067ACC" w:rsidP="00F73B10">
      <w:pPr>
        <w:spacing w:after="0" w:line="240" w:lineRule="auto"/>
        <w:jc w:val="center"/>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о закупках товаров, работ, услуг</w:t>
      </w:r>
    </w:p>
    <w:p w:rsidR="00F73B10" w:rsidRDefault="00067ACC" w:rsidP="00F73B10">
      <w:pPr>
        <w:spacing w:after="0" w:line="240" w:lineRule="auto"/>
        <w:jc w:val="center"/>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для нужд </w:t>
      </w:r>
      <w:proofErr w:type="gramStart"/>
      <w:r w:rsidRPr="00F73B10">
        <w:rPr>
          <w:rFonts w:ascii="Times New Roman" w:eastAsia="Times New Roman" w:hAnsi="Times New Roman" w:cs="Times New Roman"/>
          <w:color w:val="000000"/>
          <w:sz w:val="24"/>
          <w:szCs w:val="24"/>
        </w:rPr>
        <w:t>муниципального</w:t>
      </w:r>
      <w:proofErr w:type="gramEnd"/>
      <w:r w:rsidRPr="00F73B10">
        <w:rPr>
          <w:rFonts w:ascii="Times New Roman" w:eastAsia="Times New Roman" w:hAnsi="Times New Roman" w:cs="Times New Roman"/>
          <w:color w:val="000000"/>
          <w:sz w:val="24"/>
          <w:szCs w:val="24"/>
        </w:rPr>
        <w:t xml:space="preserve"> бюджетного </w:t>
      </w:r>
      <w:r w:rsidR="00F73B10">
        <w:rPr>
          <w:rFonts w:ascii="Times New Roman" w:eastAsia="Times New Roman" w:hAnsi="Times New Roman" w:cs="Times New Roman"/>
          <w:color w:val="000000"/>
          <w:sz w:val="24"/>
          <w:szCs w:val="24"/>
        </w:rPr>
        <w:t xml:space="preserve">дошкольного </w:t>
      </w:r>
      <w:r w:rsidRPr="00F73B10">
        <w:rPr>
          <w:rFonts w:ascii="Times New Roman" w:eastAsia="Times New Roman" w:hAnsi="Times New Roman" w:cs="Times New Roman"/>
          <w:color w:val="000000"/>
          <w:sz w:val="24"/>
          <w:szCs w:val="24"/>
        </w:rPr>
        <w:t>образовательного</w:t>
      </w:r>
    </w:p>
    <w:p w:rsidR="00067ACC" w:rsidRPr="00F73B10" w:rsidRDefault="00067ACC" w:rsidP="00F73B10">
      <w:pPr>
        <w:spacing w:after="0" w:line="240" w:lineRule="auto"/>
        <w:jc w:val="center"/>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 учреждения </w:t>
      </w:r>
      <w:r w:rsidR="00F73B10">
        <w:rPr>
          <w:rFonts w:ascii="Times New Roman" w:eastAsia="Times New Roman" w:hAnsi="Times New Roman" w:cs="Times New Roman"/>
          <w:color w:val="000000"/>
          <w:sz w:val="24"/>
          <w:szCs w:val="24"/>
        </w:rPr>
        <w:t xml:space="preserve">«Детский сад» д. Денисовка </w:t>
      </w:r>
    </w:p>
    <w:p w:rsidR="00067ACC" w:rsidRPr="00F73B10" w:rsidRDefault="00067ACC" w:rsidP="00067ACC">
      <w:pPr>
        <w:spacing w:before="100" w:beforeAutospacing="1" w:after="225" w:line="288" w:lineRule="auto"/>
        <w:jc w:val="center"/>
        <w:outlineLvl w:val="2"/>
        <w:rPr>
          <w:rFonts w:ascii="Times New Roman" w:eastAsia="Times New Roman" w:hAnsi="Times New Roman" w:cs="Times New Roman"/>
          <w:b/>
          <w:bCs/>
          <w:color w:val="000000"/>
          <w:sz w:val="24"/>
          <w:szCs w:val="24"/>
        </w:rPr>
      </w:pPr>
      <w:r w:rsidRPr="00F73B10">
        <w:rPr>
          <w:rFonts w:ascii="Times New Roman" w:eastAsia="Times New Roman" w:hAnsi="Times New Roman" w:cs="Times New Roman"/>
          <w:b/>
          <w:bCs/>
          <w:color w:val="000000"/>
          <w:sz w:val="24"/>
          <w:szCs w:val="24"/>
        </w:rPr>
        <w:t>1. Общие положения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1.1.​ Положение о закупках товаров, работ, услуг для нужд муниципального бюджетного </w:t>
      </w:r>
      <w:r w:rsidR="00F73B10">
        <w:rPr>
          <w:rFonts w:ascii="Times New Roman" w:eastAsia="Times New Roman" w:hAnsi="Times New Roman" w:cs="Times New Roman"/>
          <w:color w:val="000000"/>
          <w:sz w:val="24"/>
          <w:szCs w:val="24"/>
        </w:rPr>
        <w:t xml:space="preserve">дошкольного </w:t>
      </w:r>
      <w:r w:rsidRPr="00F73B10">
        <w:rPr>
          <w:rFonts w:ascii="Times New Roman" w:eastAsia="Times New Roman" w:hAnsi="Times New Roman" w:cs="Times New Roman"/>
          <w:color w:val="000000"/>
          <w:sz w:val="24"/>
          <w:szCs w:val="24"/>
        </w:rPr>
        <w:t>образовательног</w:t>
      </w:r>
      <w:r w:rsidR="00F73B10">
        <w:rPr>
          <w:rFonts w:ascii="Times New Roman" w:eastAsia="Times New Roman" w:hAnsi="Times New Roman" w:cs="Times New Roman"/>
          <w:color w:val="000000"/>
          <w:sz w:val="24"/>
          <w:szCs w:val="24"/>
        </w:rPr>
        <w:t xml:space="preserve">о учреждения «Детский сад» д. Денисовка </w:t>
      </w:r>
      <w:r w:rsidRPr="00F73B10">
        <w:rPr>
          <w:rFonts w:ascii="Times New Roman" w:eastAsia="Times New Roman" w:hAnsi="Times New Roman" w:cs="Times New Roman"/>
          <w:color w:val="000000"/>
          <w:sz w:val="24"/>
          <w:szCs w:val="24"/>
        </w:rPr>
        <w:t>(далее – Положение) разработано в соответствии с требованиями Федерального закона от 18 июля 2011 года № 223-ФЗ «О закупках товаров, работ, услуг отдельными видами юридических лиц».</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1.2.​ </w:t>
      </w:r>
      <w:proofErr w:type="gramStart"/>
      <w:r w:rsidRPr="00F73B10">
        <w:rPr>
          <w:rFonts w:ascii="Times New Roman" w:eastAsia="Times New Roman" w:hAnsi="Times New Roman" w:cs="Times New Roman"/>
          <w:color w:val="000000"/>
          <w:sz w:val="24"/>
          <w:szCs w:val="24"/>
        </w:rPr>
        <w:t xml:space="preserve">Настоящее Положение регулирует отношения, связанные с проведением закупок для нужд муниципального бюджетного </w:t>
      </w:r>
      <w:r w:rsidR="00F73B10">
        <w:rPr>
          <w:rFonts w:ascii="Times New Roman" w:eastAsia="Times New Roman" w:hAnsi="Times New Roman" w:cs="Times New Roman"/>
          <w:color w:val="000000"/>
          <w:sz w:val="24"/>
          <w:szCs w:val="24"/>
        </w:rPr>
        <w:t xml:space="preserve">дошкольного </w:t>
      </w:r>
      <w:r w:rsidRPr="00F73B10">
        <w:rPr>
          <w:rFonts w:ascii="Times New Roman" w:eastAsia="Times New Roman" w:hAnsi="Times New Roman" w:cs="Times New Roman"/>
          <w:color w:val="000000"/>
          <w:sz w:val="24"/>
          <w:szCs w:val="24"/>
        </w:rPr>
        <w:t>образовательног</w:t>
      </w:r>
      <w:r w:rsidR="00F73B10">
        <w:rPr>
          <w:rFonts w:ascii="Times New Roman" w:eastAsia="Times New Roman" w:hAnsi="Times New Roman" w:cs="Times New Roman"/>
          <w:color w:val="000000"/>
          <w:sz w:val="24"/>
          <w:szCs w:val="24"/>
        </w:rPr>
        <w:t>о учреждения  «Детский сад» д. Денисовка</w:t>
      </w:r>
      <w:r w:rsidRPr="00F73B10">
        <w:rPr>
          <w:rFonts w:ascii="Times New Roman" w:eastAsia="Times New Roman" w:hAnsi="Times New Roman" w:cs="Times New Roman"/>
          <w:color w:val="000000"/>
          <w:sz w:val="24"/>
          <w:szCs w:val="24"/>
        </w:rPr>
        <w:t xml:space="preserve"> (далее Заказчик) в целях обеспечения своевременного и полного удовлетворения его потребностей в товарах, работах, услугах (далее – продукции) необходимого Заказчику качества и надежности на рыночных условиях, эффективного использование денежных средств, расширения возможностей участия юридических и физических лиц (далее – участников закупки) в закупках</w:t>
      </w:r>
      <w:proofErr w:type="gramEnd"/>
      <w:r w:rsidRPr="00F73B10">
        <w:rPr>
          <w:rFonts w:ascii="Times New Roman" w:eastAsia="Times New Roman" w:hAnsi="Times New Roman" w:cs="Times New Roman"/>
          <w:color w:val="000000"/>
          <w:sz w:val="24"/>
          <w:szCs w:val="24"/>
        </w:rPr>
        <w:t xml:space="preserve"> продукции для нужд Заказчика и стимулирования такого участия, развития добросовестной </w:t>
      </w:r>
      <w:proofErr w:type="gramStart"/>
      <w:r w:rsidRPr="00F73B10">
        <w:rPr>
          <w:rFonts w:ascii="Times New Roman" w:eastAsia="Times New Roman" w:hAnsi="Times New Roman" w:cs="Times New Roman"/>
          <w:color w:val="000000"/>
          <w:sz w:val="24"/>
          <w:szCs w:val="24"/>
        </w:rPr>
        <w:t>конкуренции, обеспечения гласности</w:t>
      </w:r>
      <w:proofErr w:type="gramEnd"/>
      <w:r w:rsidRPr="00F73B10">
        <w:rPr>
          <w:rFonts w:ascii="Times New Roman" w:eastAsia="Times New Roman" w:hAnsi="Times New Roman" w:cs="Times New Roman"/>
          <w:color w:val="000000"/>
          <w:sz w:val="24"/>
          <w:szCs w:val="24"/>
        </w:rPr>
        <w:t xml:space="preserve"> и прозрачности закупки, предотвращения коррупции и других злоупотреблений, содействия объективности и беспристрастности принятия решений о выборе участника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1.3.​ При закупках товаров, работ, услуг Заказчик руководствуется принципами: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 информационной открытости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 равноправия, справедливости, отсутствия дискриминации и необоснованных ограничений конкуренции по отношению к участникам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3) целевого и экономически эффективного расходования денежных средств на приобретение продукции (с учетом при необходимости стоимости жизненного цикла </w:t>
      </w:r>
      <w:r w:rsidRPr="00F73B10">
        <w:rPr>
          <w:rFonts w:ascii="Times New Roman" w:eastAsia="Times New Roman" w:hAnsi="Times New Roman" w:cs="Times New Roman"/>
          <w:color w:val="000000"/>
          <w:sz w:val="24"/>
          <w:szCs w:val="24"/>
        </w:rPr>
        <w:lastRenderedPageBreak/>
        <w:t>закупаемой продукции) и реализации мер, направленных на сокращение издержек заказчика;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4) отсутствия ограничения допуска к участию в закупках путем установления неизмеряемых требований к участникам закупок.</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1.4.​ Участник закупки несет все расходы и риски, связанные с участием в закупках Заказчика. Заказчик не отвечает и не имеет обязательств по этим расходам независимо от характера проведения и результатов закупок, за исключением случаев, определенных Гражданским кодексом Российской Федерации для проведения торгов.</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1.5.​ Заказчик вправе привлечь на основе договора юридическое лицо (далее – специализированная организация) для осуществления закупки. При этом создание комиссии по закупке, определение начальной (максимальной)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торгов и их изменение осуществляются заказчиком, и подписание договора осуществляется заказчиком. Выбор специализированной организации осуществляется заказчиком путем заключения договора с единственным поставщиком. Специализированная организация не может быть участником закупки. </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
    <w:p w:rsidR="00067ACC" w:rsidRPr="00F73B10" w:rsidRDefault="00067ACC" w:rsidP="00067ACC">
      <w:pPr>
        <w:spacing w:before="100" w:beforeAutospacing="1" w:after="225" w:line="288" w:lineRule="auto"/>
        <w:jc w:val="center"/>
        <w:outlineLvl w:val="2"/>
        <w:rPr>
          <w:rFonts w:ascii="Times New Roman" w:eastAsia="Times New Roman" w:hAnsi="Times New Roman" w:cs="Times New Roman"/>
          <w:b/>
          <w:bCs/>
          <w:color w:val="000000"/>
          <w:sz w:val="24"/>
          <w:szCs w:val="24"/>
        </w:rPr>
      </w:pPr>
      <w:r w:rsidRPr="00F73B10">
        <w:rPr>
          <w:rFonts w:ascii="Times New Roman" w:eastAsia="Times New Roman" w:hAnsi="Times New Roman" w:cs="Times New Roman"/>
          <w:b/>
          <w:bCs/>
          <w:color w:val="000000"/>
          <w:sz w:val="24"/>
          <w:szCs w:val="24"/>
        </w:rPr>
        <w:t>2. Правовые основы осуществления закупок</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2.1.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настоящим Положением.</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2.2. Положение о закупке является документом, который регламентирует закупочную деятельность Заказчика и содержит требования к порядку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2.3. Настоящее Положение применяется при осуществлении закупок товаров, работ, услуг:</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 за счет средств, полученных Заказчиком при осуществлении им иной приносящей доход деятельности от физических лиц, юридических лиц;</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 xml:space="preserve">2)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w:t>
      </w:r>
      <w:r w:rsidRPr="00F73B10">
        <w:rPr>
          <w:rFonts w:ascii="Times New Roman" w:eastAsia="Times New Roman" w:hAnsi="Times New Roman" w:cs="Times New Roman"/>
          <w:color w:val="000000"/>
          <w:sz w:val="24"/>
          <w:szCs w:val="24"/>
        </w:rPr>
        <w:lastRenderedPageBreak/>
        <w:t>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2.4. Положение о</w:t>
      </w:r>
      <w:r w:rsidR="004F5171">
        <w:rPr>
          <w:rFonts w:ascii="Times New Roman" w:eastAsia="Times New Roman" w:hAnsi="Times New Roman" w:cs="Times New Roman"/>
          <w:color w:val="000000"/>
          <w:sz w:val="24"/>
          <w:szCs w:val="24"/>
        </w:rPr>
        <w:t xml:space="preserve"> закупке утверждается </w:t>
      </w:r>
      <w:proofErr w:type="gramStart"/>
      <w:r w:rsidR="004F5171">
        <w:rPr>
          <w:rFonts w:ascii="Times New Roman" w:eastAsia="Times New Roman" w:hAnsi="Times New Roman" w:cs="Times New Roman"/>
          <w:color w:val="000000"/>
          <w:sz w:val="24"/>
          <w:szCs w:val="24"/>
        </w:rPr>
        <w:t>заведующим</w:t>
      </w:r>
      <w:proofErr w:type="gramEnd"/>
      <w:r w:rsidRPr="00F73B10">
        <w:rPr>
          <w:rFonts w:ascii="Times New Roman" w:eastAsia="Times New Roman" w:hAnsi="Times New Roman" w:cs="Times New Roman"/>
          <w:color w:val="000000"/>
          <w:sz w:val="24"/>
          <w:szCs w:val="24"/>
        </w:rPr>
        <w:t xml:space="preserve"> муниципального бюджетного </w:t>
      </w:r>
      <w:r w:rsidR="004F5171">
        <w:rPr>
          <w:rFonts w:ascii="Times New Roman" w:eastAsia="Times New Roman" w:hAnsi="Times New Roman" w:cs="Times New Roman"/>
          <w:color w:val="000000"/>
          <w:sz w:val="24"/>
          <w:szCs w:val="24"/>
        </w:rPr>
        <w:t xml:space="preserve">дошкольного </w:t>
      </w:r>
      <w:r w:rsidRPr="00F73B10">
        <w:rPr>
          <w:rFonts w:ascii="Times New Roman" w:eastAsia="Times New Roman" w:hAnsi="Times New Roman" w:cs="Times New Roman"/>
          <w:color w:val="000000"/>
          <w:sz w:val="24"/>
          <w:szCs w:val="24"/>
        </w:rPr>
        <w:t>образовательного учреждени</w:t>
      </w:r>
      <w:r w:rsidR="004F5171">
        <w:rPr>
          <w:rFonts w:ascii="Times New Roman" w:eastAsia="Times New Roman" w:hAnsi="Times New Roman" w:cs="Times New Roman"/>
          <w:color w:val="000000"/>
          <w:sz w:val="24"/>
          <w:szCs w:val="24"/>
        </w:rPr>
        <w:t>я «Детский сад» д. Денисовка.</w:t>
      </w:r>
    </w:p>
    <w:p w:rsidR="00067ACC" w:rsidRPr="002D37AF" w:rsidRDefault="00067ACC" w:rsidP="002D37AF">
      <w:pPr>
        <w:rPr>
          <w:rFonts w:ascii="Times New Roman" w:hAnsi="Times New Roman" w:cs="Times New Roman"/>
          <w:sz w:val="24"/>
          <w:szCs w:val="24"/>
        </w:rPr>
      </w:pPr>
      <w:r w:rsidRPr="00F73B10">
        <w:rPr>
          <w:rFonts w:ascii="Times New Roman" w:eastAsia="Times New Roman" w:hAnsi="Times New Roman" w:cs="Times New Roman"/>
          <w:color w:val="000000"/>
          <w:sz w:val="24"/>
          <w:szCs w:val="24"/>
        </w:rPr>
        <w:t>2.5. Положение и вносимые в него изменения подлежат обязательному размещению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2D37AF">
        <w:rPr>
          <w:rFonts w:ascii="Times New Roman" w:eastAsia="Times New Roman" w:hAnsi="Times New Roman" w:cs="Times New Roman"/>
          <w:sz w:val="24"/>
          <w:szCs w:val="24"/>
        </w:rPr>
        <w:t>(</w:t>
      </w:r>
      <w:hyperlink r:id="rId4" w:history="1">
        <w:proofErr w:type="spellStart"/>
        <w:r w:rsidR="002D37AF" w:rsidRPr="002D37AF">
          <w:rPr>
            <w:rStyle w:val="a3"/>
            <w:rFonts w:ascii="Times New Roman" w:hAnsi="Times New Roman" w:cs="Times New Roman"/>
            <w:color w:val="auto"/>
            <w:sz w:val="24"/>
            <w:szCs w:val="24"/>
            <w:lang w:val="en-US"/>
          </w:rPr>
          <w:t>doudenisovka</w:t>
        </w:r>
        <w:proofErr w:type="spellEnd"/>
        <w:r w:rsidR="002D37AF" w:rsidRPr="002D37AF">
          <w:rPr>
            <w:rStyle w:val="a3"/>
            <w:rFonts w:ascii="Times New Roman" w:hAnsi="Times New Roman" w:cs="Times New Roman"/>
            <w:color w:val="auto"/>
            <w:sz w:val="24"/>
            <w:szCs w:val="24"/>
          </w:rPr>
          <w:t>.</w:t>
        </w:r>
        <w:proofErr w:type="spellStart"/>
        <w:r w:rsidR="002D37AF" w:rsidRPr="002D37AF">
          <w:rPr>
            <w:rStyle w:val="a3"/>
            <w:rFonts w:ascii="Times New Roman" w:hAnsi="Times New Roman" w:cs="Times New Roman"/>
            <w:color w:val="auto"/>
            <w:sz w:val="24"/>
            <w:szCs w:val="24"/>
            <w:lang w:val="en-US"/>
          </w:rPr>
          <w:t>ucoz</w:t>
        </w:r>
        <w:proofErr w:type="spellEnd"/>
        <w:r w:rsidR="002D37AF" w:rsidRPr="002D37AF">
          <w:rPr>
            <w:rStyle w:val="a3"/>
            <w:rFonts w:ascii="Times New Roman" w:hAnsi="Times New Roman" w:cs="Times New Roman"/>
            <w:color w:val="auto"/>
            <w:sz w:val="24"/>
            <w:szCs w:val="24"/>
          </w:rPr>
          <w:t>.</w:t>
        </w:r>
        <w:proofErr w:type="spellStart"/>
        <w:r w:rsidR="002D37AF" w:rsidRPr="002D37AF">
          <w:rPr>
            <w:rStyle w:val="a3"/>
            <w:rFonts w:ascii="Times New Roman" w:hAnsi="Times New Roman" w:cs="Times New Roman"/>
            <w:color w:val="auto"/>
            <w:sz w:val="24"/>
            <w:szCs w:val="24"/>
            <w:lang w:val="en-US"/>
          </w:rPr>
          <w:t>ru</w:t>
        </w:r>
        <w:proofErr w:type="spellEnd"/>
      </w:hyperlink>
      <w:r w:rsidR="002D37AF" w:rsidRPr="002D37AF">
        <w:rPr>
          <w:rFonts w:ascii="Times New Roman" w:hAnsi="Times New Roman" w:cs="Times New Roman"/>
          <w:sz w:val="24"/>
          <w:szCs w:val="24"/>
        </w:rPr>
        <w:t xml:space="preserve"> .</w:t>
      </w:r>
      <w:r w:rsidRPr="002D37AF">
        <w:rPr>
          <w:rFonts w:ascii="Times New Roman" w:eastAsia="Times New Roman" w:hAnsi="Times New Roman" w:cs="Times New Roman"/>
          <w:sz w:val="24"/>
          <w:szCs w:val="24"/>
        </w:rPr>
        <w:t>)</w:t>
      </w:r>
      <w:r w:rsidRPr="00F73B10">
        <w:rPr>
          <w:rFonts w:ascii="Times New Roman" w:eastAsia="Times New Roman" w:hAnsi="Times New Roman" w:cs="Times New Roman"/>
          <w:color w:val="000000"/>
          <w:sz w:val="24"/>
          <w:szCs w:val="24"/>
        </w:rPr>
        <w:t xml:space="preserve"> (далее – официальный сайт) не позднее, чем в течение пятнадцати дней со дня утверждения. </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2.6. Заказчик размещает на официальном сайте </w:t>
      </w:r>
      <w:hyperlink r:id="rId5" w:tgtFrame="_blank" w:history="1">
        <w:r w:rsidRPr="00F73B10">
          <w:rPr>
            <w:rFonts w:ascii="Times New Roman" w:eastAsia="Times New Roman" w:hAnsi="Times New Roman" w:cs="Times New Roman"/>
            <w:color w:val="0F2BBA"/>
            <w:sz w:val="24"/>
            <w:szCs w:val="24"/>
            <w:u w:val="single"/>
          </w:rPr>
          <w:t>план</w:t>
        </w:r>
      </w:hyperlink>
      <w:r w:rsidRPr="00F73B10">
        <w:rPr>
          <w:rFonts w:ascii="Times New Roman" w:eastAsia="Times New Roman" w:hAnsi="Times New Roman" w:cs="Times New Roman"/>
          <w:color w:val="000000"/>
          <w:sz w:val="24"/>
          <w:szCs w:val="24"/>
        </w:rPr>
        <w:t xml:space="preserve"> закупки товаров, работ, услуг на срок не менее чем один год. </w:t>
      </w:r>
      <w:hyperlink r:id="rId6" w:tgtFrame="_blank" w:history="1">
        <w:r w:rsidRPr="00F73B10">
          <w:rPr>
            <w:rFonts w:ascii="Times New Roman" w:eastAsia="Times New Roman" w:hAnsi="Times New Roman" w:cs="Times New Roman"/>
            <w:color w:val="0F2BBA"/>
            <w:sz w:val="24"/>
            <w:szCs w:val="24"/>
            <w:u w:val="single"/>
          </w:rPr>
          <w:t>Порядок</w:t>
        </w:r>
      </w:hyperlink>
      <w:r w:rsidRPr="00F73B10">
        <w:rPr>
          <w:rFonts w:ascii="Times New Roman" w:eastAsia="Times New Roman" w:hAnsi="Times New Roman" w:cs="Times New Roman"/>
          <w:color w:val="000000"/>
          <w:sz w:val="24"/>
          <w:szCs w:val="24"/>
        </w:rPr>
        <w:t xml:space="preserve"> формирования плана закупки товаров, работ, услуг, порядок и сроки размещения на официальном сайте такого плана, </w:t>
      </w:r>
      <w:hyperlink r:id="rId7" w:tgtFrame="_blank" w:history="1">
        <w:r w:rsidRPr="00F73B10">
          <w:rPr>
            <w:rFonts w:ascii="Times New Roman" w:eastAsia="Times New Roman" w:hAnsi="Times New Roman" w:cs="Times New Roman"/>
            <w:color w:val="0F2BBA"/>
            <w:sz w:val="24"/>
            <w:szCs w:val="24"/>
            <w:u w:val="single"/>
          </w:rPr>
          <w:t>требования</w:t>
        </w:r>
      </w:hyperlink>
      <w:r w:rsidRPr="00F73B10">
        <w:rPr>
          <w:rFonts w:ascii="Times New Roman" w:eastAsia="Times New Roman" w:hAnsi="Times New Roman" w:cs="Times New Roman"/>
          <w:color w:val="000000"/>
          <w:sz w:val="24"/>
          <w:szCs w:val="24"/>
        </w:rPr>
        <w:t xml:space="preserve"> к форме такого плана устанавливаются Правительством Российской Федерации.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2.7. </w:t>
      </w:r>
      <w:proofErr w:type="gramStart"/>
      <w:r w:rsidRPr="00F73B10">
        <w:rPr>
          <w:rFonts w:ascii="Times New Roman" w:eastAsia="Times New Roman" w:hAnsi="Times New Roman" w:cs="Times New Roman"/>
          <w:color w:val="000000"/>
          <w:sz w:val="24"/>
          <w:szCs w:val="24"/>
        </w:rPr>
        <w:t xml:space="preserve">При закупке на </w:t>
      </w:r>
      <w:hyperlink r:id="rId8" w:tgtFrame="_blank" w:history="1">
        <w:r w:rsidRPr="00F73B10">
          <w:rPr>
            <w:rFonts w:ascii="Times New Roman" w:eastAsia="Times New Roman" w:hAnsi="Times New Roman" w:cs="Times New Roman"/>
            <w:color w:val="0F2BBA"/>
            <w:sz w:val="24"/>
            <w:szCs w:val="24"/>
            <w:u w:val="single"/>
          </w:rPr>
          <w:t>официальном сайте</w:t>
        </w:r>
      </w:hyperlink>
      <w:r w:rsidRPr="00F73B10">
        <w:rPr>
          <w:rFonts w:ascii="Times New Roman" w:eastAsia="Times New Roman" w:hAnsi="Times New Roman" w:cs="Times New Roman"/>
          <w:color w:val="000000"/>
          <w:sz w:val="24"/>
          <w:szCs w:val="24"/>
        </w:rPr>
        <w:t xml:space="preserve">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настоящим Федеральным законом и</w:t>
      </w:r>
      <w:proofErr w:type="gramEnd"/>
      <w:r w:rsidRPr="00F73B10">
        <w:rPr>
          <w:rFonts w:ascii="Times New Roman" w:eastAsia="Times New Roman" w:hAnsi="Times New Roman" w:cs="Times New Roman"/>
          <w:color w:val="000000"/>
          <w:sz w:val="24"/>
          <w:szCs w:val="24"/>
        </w:rPr>
        <w:t xml:space="preserve"> положением о закупке, за исключением случаев, предусмотренных частями 15 и 16 Федерального закона от 18 июля 2011 года № 223-ФЗ и настоящим положением. </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067ACC" w:rsidRPr="003C66C7" w:rsidRDefault="00067ACC" w:rsidP="00067ACC">
      <w:pPr>
        <w:spacing w:after="225" w:line="288" w:lineRule="auto"/>
        <w:rPr>
          <w:rFonts w:ascii="Times New Roman" w:eastAsia="Times New Roman" w:hAnsi="Times New Roman" w:cs="Times New Roman"/>
          <w:color w:val="000000" w:themeColor="text1"/>
          <w:sz w:val="24"/>
          <w:szCs w:val="24"/>
        </w:rPr>
      </w:pPr>
      <w:r w:rsidRPr="003C66C7">
        <w:rPr>
          <w:rFonts w:ascii="Times New Roman" w:eastAsia="Times New Roman" w:hAnsi="Times New Roman" w:cs="Times New Roman"/>
          <w:color w:val="000000" w:themeColor="text1"/>
          <w:sz w:val="24"/>
          <w:szCs w:val="24"/>
        </w:rPr>
        <w:t>2.8.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2.9.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2.10.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закупка осуществляется путем проведения торгов и изменения в извещение о закупке, </w:t>
      </w:r>
      <w:r w:rsidRPr="00F73B10">
        <w:rPr>
          <w:rFonts w:ascii="Times New Roman" w:eastAsia="Times New Roman" w:hAnsi="Times New Roman" w:cs="Times New Roman"/>
          <w:color w:val="000000"/>
          <w:sz w:val="24"/>
          <w:szCs w:val="24"/>
        </w:rPr>
        <w:lastRenderedPageBreak/>
        <w:t>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2.11. Протоколы, составляемые в ходе закупки, размещаются заказчиком на </w:t>
      </w:r>
      <w:hyperlink r:id="rId9" w:tgtFrame="_blank" w:history="1">
        <w:r w:rsidRPr="00F73B10">
          <w:rPr>
            <w:rFonts w:ascii="Times New Roman" w:eastAsia="Times New Roman" w:hAnsi="Times New Roman" w:cs="Times New Roman"/>
            <w:color w:val="0F2BBA"/>
            <w:sz w:val="24"/>
            <w:szCs w:val="24"/>
            <w:u w:val="single"/>
          </w:rPr>
          <w:t>официальном сайте</w:t>
        </w:r>
      </w:hyperlink>
      <w:r w:rsidRPr="00F73B10">
        <w:rPr>
          <w:rFonts w:ascii="Times New Roman" w:eastAsia="Times New Roman" w:hAnsi="Times New Roman" w:cs="Times New Roman"/>
          <w:color w:val="000000"/>
          <w:sz w:val="24"/>
          <w:szCs w:val="24"/>
        </w:rPr>
        <w:t xml:space="preserve"> не позднее, чем через три дня со дня подписания таких протоколов.</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2.12. </w:t>
      </w:r>
      <w:proofErr w:type="gramStart"/>
      <w:r w:rsidRPr="00F73B10">
        <w:rPr>
          <w:rFonts w:ascii="Times New Roman" w:eastAsia="Times New Roman" w:hAnsi="Times New Roman" w:cs="Times New Roman"/>
          <w:color w:val="000000"/>
          <w:sz w:val="24"/>
          <w:szCs w:val="24"/>
        </w:rPr>
        <w:t xml:space="preserve">В случае возникновения при ведении официального сайта федеральным органом исполнительной власти, </w:t>
      </w:r>
      <w:hyperlink r:id="rId10" w:tgtFrame="_blank" w:history="1">
        <w:r w:rsidRPr="00F73B10">
          <w:rPr>
            <w:rFonts w:ascii="Times New Roman" w:eastAsia="Times New Roman" w:hAnsi="Times New Roman" w:cs="Times New Roman"/>
            <w:color w:val="0F2BBA"/>
            <w:sz w:val="24"/>
            <w:szCs w:val="24"/>
            <w:u w:val="single"/>
          </w:rPr>
          <w:t>уполномоченным</w:t>
        </w:r>
      </w:hyperlink>
      <w:r w:rsidRPr="00F73B10">
        <w:rPr>
          <w:rFonts w:ascii="Times New Roman" w:eastAsia="Times New Roman" w:hAnsi="Times New Roman" w:cs="Times New Roman"/>
          <w:color w:val="000000"/>
          <w:sz w:val="24"/>
          <w:szCs w:val="24"/>
        </w:rPr>
        <w:t xml:space="preserve">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сайте</w:t>
      </w:r>
      <w:proofErr w:type="gramEnd"/>
      <w:r w:rsidRPr="00F73B10">
        <w:rPr>
          <w:rFonts w:ascii="Times New Roman" w:eastAsia="Times New Roman" w:hAnsi="Times New Roman" w:cs="Times New Roman"/>
          <w:color w:val="000000"/>
          <w:sz w:val="24"/>
          <w:szCs w:val="24"/>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bookmarkStart w:id="0" w:name="_GoBack"/>
      <w:bookmarkEnd w:id="0"/>
    </w:p>
    <w:p w:rsidR="00067ACC" w:rsidRPr="003C66C7" w:rsidRDefault="00067ACC" w:rsidP="00067ACC">
      <w:pPr>
        <w:spacing w:after="225" w:line="288" w:lineRule="auto"/>
        <w:rPr>
          <w:rFonts w:ascii="Times New Roman" w:eastAsia="Times New Roman" w:hAnsi="Times New Roman" w:cs="Times New Roman"/>
          <w:color w:val="000000" w:themeColor="text1"/>
          <w:sz w:val="24"/>
          <w:szCs w:val="24"/>
        </w:rPr>
      </w:pPr>
      <w:r w:rsidRPr="003C66C7">
        <w:rPr>
          <w:rFonts w:ascii="Times New Roman" w:eastAsia="Times New Roman" w:hAnsi="Times New Roman" w:cs="Times New Roman"/>
          <w:color w:val="000000" w:themeColor="text1"/>
          <w:sz w:val="24"/>
          <w:szCs w:val="24"/>
        </w:rPr>
        <w:t xml:space="preserve">2.13. Размещенные на официальном сайте и на сайте заказчика в соответствии с настоящим Федеральным законом и положениями о закупке </w:t>
      </w:r>
      <w:proofErr w:type="gramStart"/>
      <w:r w:rsidRPr="003C66C7">
        <w:rPr>
          <w:rFonts w:ascii="Times New Roman" w:eastAsia="Times New Roman" w:hAnsi="Times New Roman" w:cs="Times New Roman"/>
          <w:color w:val="000000" w:themeColor="text1"/>
          <w:sz w:val="24"/>
          <w:szCs w:val="24"/>
        </w:rPr>
        <w:t>информация</w:t>
      </w:r>
      <w:proofErr w:type="gramEnd"/>
      <w:r w:rsidRPr="003C66C7">
        <w:rPr>
          <w:rFonts w:ascii="Times New Roman" w:eastAsia="Times New Roman" w:hAnsi="Times New Roman" w:cs="Times New Roman"/>
          <w:color w:val="000000" w:themeColor="text1"/>
          <w:sz w:val="24"/>
          <w:szCs w:val="24"/>
        </w:rPr>
        <w:t xml:space="preserve"> о закупке, положения о закупке, планы закупки должны быть доступны для ознакомления без взимания платы.</w:t>
      </w:r>
    </w:p>
    <w:p w:rsidR="00067ACC" w:rsidRPr="003C66C7" w:rsidRDefault="00067ACC" w:rsidP="00067ACC">
      <w:pPr>
        <w:spacing w:after="225" w:line="288" w:lineRule="auto"/>
        <w:rPr>
          <w:rFonts w:ascii="Times New Roman" w:eastAsia="Times New Roman" w:hAnsi="Times New Roman" w:cs="Times New Roman"/>
          <w:color w:val="000000" w:themeColor="text1"/>
          <w:sz w:val="24"/>
          <w:szCs w:val="24"/>
        </w:rPr>
      </w:pPr>
      <w:r w:rsidRPr="003C66C7">
        <w:rPr>
          <w:rFonts w:ascii="Times New Roman" w:eastAsia="Times New Roman" w:hAnsi="Times New Roman" w:cs="Times New Roman"/>
          <w:color w:val="000000" w:themeColor="text1"/>
          <w:sz w:val="24"/>
          <w:szCs w:val="24"/>
        </w:rPr>
        <w:t xml:space="preserve">2.14. Заказчик вправе не размещать на официальном сайте сведения о закупке товаров, работ, услуг, стоимость которых не превышает сто тысяч рублей. </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2.15. В случае осуществления закупки у единственного поставщика на сумму, превышающую сто тысяч рублей, сведения о закупке размещаются на официальном сайте в течение десяти дней </w:t>
      </w:r>
      <w:proofErr w:type="gramStart"/>
      <w:r w:rsidRPr="00F73B10">
        <w:rPr>
          <w:rFonts w:ascii="Times New Roman" w:eastAsia="Times New Roman" w:hAnsi="Times New Roman" w:cs="Times New Roman"/>
          <w:color w:val="000000"/>
          <w:sz w:val="24"/>
          <w:szCs w:val="24"/>
        </w:rPr>
        <w:t>с даты заключения</w:t>
      </w:r>
      <w:proofErr w:type="gramEnd"/>
      <w:r w:rsidRPr="00F73B10">
        <w:rPr>
          <w:rFonts w:ascii="Times New Roman" w:eastAsia="Times New Roman" w:hAnsi="Times New Roman" w:cs="Times New Roman"/>
          <w:color w:val="000000"/>
          <w:sz w:val="24"/>
          <w:szCs w:val="24"/>
        </w:rPr>
        <w:t xml:space="preserve"> договора.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2.16. Заказчик не позднее 10-го числа месяца, следующего за отчетным месяцем, размещает на </w:t>
      </w:r>
      <w:hyperlink r:id="rId11" w:tgtFrame="_blank" w:history="1">
        <w:r w:rsidRPr="00F73B10">
          <w:rPr>
            <w:rFonts w:ascii="Times New Roman" w:eastAsia="Times New Roman" w:hAnsi="Times New Roman" w:cs="Times New Roman"/>
            <w:color w:val="0F2BBA"/>
            <w:sz w:val="24"/>
            <w:szCs w:val="24"/>
            <w:u w:val="single"/>
          </w:rPr>
          <w:t>официальном сайте</w:t>
        </w:r>
      </w:hyperlink>
      <w:r w:rsidRPr="00F73B10">
        <w:rPr>
          <w:rFonts w:ascii="Times New Roman" w:eastAsia="Times New Roman" w:hAnsi="Times New Roman" w:cs="Times New Roman"/>
          <w:color w:val="000000"/>
          <w:sz w:val="24"/>
          <w:szCs w:val="24"/>
        </w:rPr>
        <w:t>:</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bookmarkStart w:id="1" w:name="sub_4191"/>
      <w:r w:rsidRPr="00F73B10">
        <w:rPr>
          <w:rFonts w:ascii="Times New Roman" w:eastAsia="Times New Roman" w:hAnsi="Times New Roman" w:cs="Times New Roman"/>
          <w:color w:val="000000"/>
          <w:sz w:val="24"/>
          <w:szCs w:val="24"/>
        </w:rPr>
        <w:t>1) сведения о количестве и об общей стоимости договоров, заключенных заказчиком по результатам закупки товаров, работ, услуг;</w:t>
      </w:r>
      <w:bookmarkEnd w:id="1"/>
    </w:p>
    <w:p w:rsidR="00067ACC" w:rsidRPr="00F73B10" w:rsidRDefault="00067ACC" w:rsidP="00067ACC">
      <w:pPr>
        <w:spacing w:after="225" w:line="288" w:lineRule="auto"/>
        <w:rPr>
          <w:rFonts w:ascii="Times New Roman" w:eastAsia="Times New Roman" w:hAnsi="Times New Roman" w:cs="Times New Roman"/>
          <w:color w:val="000000"/>
          <w:sz w:val="24"/>
          <w:szCs w:val="24"/>
        </w:rPr>
      </w:pPr>
      <w:bookmarkStart w:id="2" w:name="sub_4192"/>
      <w:r w:rsidRPr="00F73B10">
        <w:rPr>
          <w:rFonts w:ascii="Times New Roman" w:eastAsia="Times New Roman" w:hAnsi="Times New Roman" w:cs="Times New Roman"/>
          <w:color w:val="000000"/>
          <w:sz w:val="24"/>
          <w:szCs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bookmarkEnd w:id="2"/>
    </w:p>
    <w:p w:rsidR="00067ACC" w:rsidRPr="00F73B10" w:rsidRDefault="00067ACC" w:rsidP="00067ACC">
      <w:pPr>
        <w:spacing w:after="225" w:line="288" w:lineRule="auto"/>
        <w:rPr>
          <w:rFonts w:ascii="Times New Roman" w:eastAsia="Times New Roman" w:hAnsi="Times New Roman" w:cs="Times New Roman"/>
          <w:color w:val="000000"/>
          <w:sz w:val="24"/>
          <w:szCs w:val="24"/>
        </w:rPr>
      </w:pPr>
      <w:bookmarkStart w:id="3" w:name="sub_4193"/>
      <w:r w:rsidRPr="00F73B10">
        <w:rPr>
          <w:rFonts w:ascii="Times New Roman" w:eastAsia="Times New Roman" w:hAnsi="Times New Roman" w:cs="Times New Roman"/>
          <w:color w:val="000000"/>
          <w:sz w:val="24"/>
          <w:szCs w:val="24"/>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настоящей статьи.</w:t>
      </w:r>
      <w:bookmarkEnd w:id="3"/>
    </w:p>
    <w:p w:rsidR="00067ACC" w:rsidRPr="00F73B10" w:rsidRDefault="00067ACC" w:rsidP="00067ACC">
      <w:pPr>
        <w:spacing w:after="225" w:line="288" w:lineRule="auto"/>
        <w:rPr>
          <w:rFonts w:ascii="Times New Roman" w:eastAsia="Times New Roman" w:hAnsi="Times New Roman" w:cs="Times New Roman"/>
          <w:color w:val="000000"/>
          <w:sz w:val="24"/>
          <w:szCs w:val="24"/>
        </w:rPr>
      </w:pPr>
    </w:p>
    <w:p w:rsidR="00067ACC" w:rsidRPr="00F73B10" w:rsidRDefault="00067ACC" w:rsidP="00067ACC">
      <w:pPr>
        <w:spacing w:before="100" w:beforeAutospacing="1" w:after="225" w:line="288" w:lineRule="auto"/>
        <w:jc w:val="center"/>
        <w:outlineLvl w:val="2"/>
        <w:rPr>
          <w:rFonts w:ascii="Times New Roman" w:eastAsia="Times New Roman" w:hAnsi="Times New Roman" w:cs="Times New Roman"/>
          <w:b/>
          <w:bCs/>
          <w:color w:val="000000"/>
          <w:sz w:val="24"/>
          <w:szCs w:val="24"/>
        </w:rPr>
      </w:pPr>
      <w:r w:rsidRPr="00F73B10">
        <w:rPr>
          <w:rFonts w:ascii="Times New Roman" w:eastAsia="Times New Roman" w:hAnsi="Times New Roman" w:cs="Times New Roman"/>
          <w:b/>
          <w:bCs/>
          <w:color w:val="000000"/>
          <w:sz w:val="24"/>
          <w:szCs w:val="24"/>
        </w:rPr>
        <w:lastRenderedPageBreak/>
        <w:t>3. Комиссия по закупкам</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3.1. При размещении заказа путем проведения конкурса, аукциона, а также запроса котировок цен на товары, работы, услуги (далее - запрос котировок) создается </w:t>
      </w:r>
      <w:hyperlink r:id="rId12" w:tgtFrame="_blank" w:history="1">
        <w:r w:rsidRPr="00F73B10">
          <w:rPr>
            <w:rFonts w:ascii="Times New Roman" w:eastAsia="Times New Roman" w:hAnsi="Times New Roman" w:cs="Times New Roman"/>
            <w:color w:val="0F2BBA"/>
            <w:sz w:val="24"/>
            <w:szCs w:val="24"/>
            <w:u w:val="single"/>
          </w:rPr>
          <w:t>единая комиссия</w:t>
        </w:r>
      </w:hyperlink>
      <w:r w:rsidRPr="00F73B10">
        <w:rPr>
          <w:rFonts w:ascii="Times New Roman" w:eastAsia="Times New Roman" w:hAnsi="Times New Roman" w:cs="Times New Roman"/>
          <w:color w:val="000000"/>
          <w:sz w:val="24"/>
          <w:szCs w:val="24"/>
        </w:rPr>
        <w:t xml:space="preserve"> (далее также - комиссия).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3.2. Число членов комиссии должно быть не менее чем пять человек. Комиссия правомочна осуществлять свои функции, если на заседании присутствует не менее чем пятьдесят процентов общего числа ее членов.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3.3. </w:t>
      </w:r>
      <w:proofErr w:type="gramStart"/>
      <w:r w:rsidRPr="00F73B10">
        <w:rPr>
          <w:rFonts w:ascii="Times New Roman" w:eastAsia="Times New Roman" w:hAnsi="Times New Roman" w:cs="Times New Roman"/>
          <w:color w:val="000000"/>
          <w:sz w:val="24"/>
          <w:szCs w:val="24"/>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В случае если член Комиссии может быть признан лично заинтересованным в результатах закупок, он отстраняется от участия в работе Комиссии по всем вопросам, касающимся соответствующих закупок.</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3.4. Комиссия осуществляет рассмотрение заявок на участие в закупках, отбор участников закупок, рассмотрение, оценку и сопоставление заявок на участие в закупках, определение победителей закупок, ведение протоколов закупок, разработку типовых форм документов, применяемых при закупках, и иные функции, предусмотренные настоящим Положением.</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3.5. Решения Комиссии оформляются протоколами. Протоколы подписывают все члены Комиссии, принявшие участие в заседании.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
    <w:p w:rsidR="00067ACC" w:rsidRPr="00F73B10" w:rsidRDefault="00067ACC" w:rsidP="00067ACC">
      <w:pPr>
        <w:spacing w:before="100" w:beforeAutospacing="1" w:after="225" w:line="288" w:lineRule="auto"/>
        <w:jc w:val="center"/>
        <w:outlineLvl w:val="2"/>
        <w:rPr>
          <w:rFonts w:ascii="Times New Roman" w:eastAsia="Times New Roman" w:hAnsi="Times New Roman" w:cs="Times New Roman"/>
          <w:b/>
          <w:bCs/>
          <w:color w:val="000000"/>
          <w:sz w:val="24"/>
          <w:szCs w:val="24"/>
        </w:rPr>
      </w:pPr>
      <w:r w:rsidRPr="00F73B10">
        <w:rPr>
          <w:rFonts w:ascii="Times New Roman" w:eastAsia="Times New Roman" w:hAnsi="Times New Roman" w:cs="Times New Roman"/>
          <w:b/>
          <w:bCs/>
          <w:color w:val="000000"/>
          <w:sz w:val="24"/>
          <w:szCs w:val="24"/>
        </w:rPr>
        <w:t>4. Порядок подготовки процедур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4.1. Основания проведения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4.1.1. Проведение закупки осуществляется на основании утвержденного и размещенного на официальном сайте плана закупки товаров, работ, услуг.</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4.1.2.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4.1.3. План закупки является основным плановым документом в сфере закупок и утверждается Заказчиком на срок не менее чем на один год.</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
    <w:p w:rsidR="00067ACC" w:rsidRPr="00F73B10" w:rsidRDefault="00067ACC" w:rsidP="00067ACC">
      <w:pPr>
        <w:spacing w:before="100" w:beforeAutospacing="1" w:after="225" w:line="288" w:lineRule="auto"/>
        <w:jc w:val="center"/>
        <w:outlineLvl w:val="2"/>
        <w:rPr>
          <w:rFonts w:ascii="Times New Roman" w:eastAsia="Times New Roman" w:hAnsi="Times New Roman" w:cs="Times New Roman"/>
          <w:b/>
          <w:bCs/>
          <w:color w:val="000000"/>
          <w:sz w:val="24"/>
          <w:szCs w:val="24"/>
        </w:rPr>
      </w:pPr>
      <w:r w:rsidRPr="00F73B10">
        <w:rPr>
          <w:rFonts w:ascii="Times New Roman" w:eastAsia="Times New Roman" w:hAnsi="Times New Roman" w:cs="Times New Roman"/>
          <w:b/>
          <w:bCs/>
          <w:color w:val="000000"/>
          <w:sz w:val="24"/>
          <w:szCs w:val="24"/>
        </w:rPr>
        <w:lastRenderedPageBreak/>
        <w:t xml:space="preserve">5. Способы закупок </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5.1. Под закупками товаров, работ, услуг понимается заключение любых возмездных гражданско-правовых договоров с юридическими и физическими лицами, в том числе индивидуальными предпринимателями, в которых Заказчик выступает в качестве плательщика денежных сре</w:t>
      </w:r>
      <w:proofErr w:type="gramStart"/>
      <w:r w:rsidRPr="00F73B10">
        <w:rPr>
          <w:rFonts w:ascii="Times New Roman" w:eastAsia="Times New Roman" w:hAnsi="Times New Roman" w:cs="Times New Roman"/>
          <w:color w:val="000000"/>
          <w:sz w:val="24"/>
          <w:szCs w:val="24"/>
        </w:rPr>
        <w:t>дств др</w:t>
      </w:r>
      <w:proofErr w:type="gramEnd"/>
      <w:r w:rsidRPr="00F73B10">
        <w:rPr>
          <w:rFonts w:ascii="Times New Roman" w:eastAsia="Times New Roman" w:hAnsi="Times New Roman" w:cs="Times New Roman"/>
          <w:color w:val="000000"/>
          <w:sz w:val="24"/>
          <w:szCs w:val="24"/>
        </w:rPr>
        <w:t xml:space="preserve">угой стороне по такому договору. </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5.2. Заказчик вправе осуществлять закупки следующими способами: </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5.2.1. Путем проведения торгов в форме открытого конкурса или открытого аукциона, в том числе аукциона в электронной форме.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5.2.2. Без проведения торгов:</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5.2.2.1. путем запроса котировок цен;</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5.2.2.2. у единственного поставщика (подрядчика, исполнителя).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5.3. 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5.4. Закупка считается проведенной со дня заключения договора.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
    <w:p w:rsidR="00067ACC" w:rsidRPr="00F73B10" w:rsidRDefault="00067ACC" w:rsidP="00067ACC">
      <w:pPr>
        <w:spacing w:before="100" w:beforeAutospacing="1" w:after="225" w:line="288" w:lineRule="auto"/>
        <w:jc w:val="center"/>
        <w:outlineLvl w:val="2"/>
        <w:rPr>
          <w:rFonts w:ascii="Times New Roman" w:eastAsia="Times New Roman" w:hAnsi="Times New Roman" w:cs="Times New Roman"/>
          <w:b/>
          <w:bCs/>
          <w:color w:val="000000"/>
          <w:sz w:val="24"/>
          <w:szCs w:val="24"/>
        </w:rPr>
      </w:pPr>
      <w:r w:rsidRPr="00F73B10">
        <w:rPr>
          <w:rFonts w:ascii="Times New Roman" w:eastAsia="Times New Roman" w:hAnsi="Times New Roman" w:cs="Times New Roman"/>
          <w:b/>
          <w:bCs/>
          <w:color w:val="000000"/>
          <w:sz w:val="24"/>
          <w:szCs w:val="24"/>
        </w:rPr>
        <w:t>6. Требования к участникам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6.1. К участникам закупки предъявляются следующие обязательные требования: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6.1.1.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6.1.2.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6.1.3.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6.1.4.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lastRenderedPageBreak/>
        <w:t>6.2. К участникам закупки Заказчик вправе установить также следующие требования: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6.2.1.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6.2.2. 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6.3. Заказчик, комиссия проверяет соответствие участников размещения заказа требованию, указанному в пункте 6.2, если такое требование установлено заказчиком, уполномоченным органом, а также вправе проверять соответствие участника размещения заказа требованиям, указанным в пунктах 6.1.1-6.1.4. При этом заказчик, комиссия не вправе возлагать на участников размещения заказа обязанность подтверждать соответствие данным требованиям.</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
    <w:p w:rsidR="00067ACC" w:rsidRPr="00F73B10" w:rsidRDefault="00067ACC" w:rsidP="00067ACC">
      <w:pPr>
        <w:spacing w:before="100" w:beforeAutospacing="1" w:after="225" w:line="288" w:lineRule="auto"/>
        <w:jc w:val="center"/>
        <w:outlineLvl w:val="2"/>
        <w:rPr>
          <w:rFonts w:ascii="Times New Roman" w:eastAsia="Times New Roman" w:hAnsi="Times New Roman" w:cs="Times New Roman"/>
          <w:b/>
          <w:bCs/>
          <w:color w:val="000000"/>
          <w:sz w:val="24"/>
          <w:szCs w:val="24"/>
        </w:rPr>
      </w:pPr>
      <w:r w:rsidRPr="00F73B10">
        <w:rPr>
          <w:rFonts w:ascii="Times New Roman" w:eastAsia="Times New Roman" w:hAnsi="Times New Roman" w:cs="Times New Roman"/>
          <w:b/>
          <w:bCs/>
          <w:color w:val="000000"/>
          <w:sz w:val="24"/>
          <w:szCs w:val="24"/>
        </w:rPr>
        <w:t>7. Содержание извещения о закупке и документации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7.1. Содержание извещения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7.1.1. В извещении о закупке должны быть указаны следующие сведения: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 способ закупки (открытый конкурс, открытый аукцион или иной предусмотренный положением о закупке способ);</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 наименование, место нахождения, почтовый адрес, адрес электронной почты, номер контактного телефона заказчика;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3) предмет договора с указанием количества поставляемого товара, объема выполняемых работ, оказываемых услуг;</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4) место поставки товара, выполнения работ, оказания услуг;</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5) сведения о начальной (максимальной) цене договора (цене лота);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7) место и дата рассмотрения предложений участников закупки и подведения итогов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lastRenderedPageBreak/>
        <w:t>7.1.2. В случае проведения многолотового конкурса или аукциона в отношении каждого лота в извещении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7.2. Содержание документации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7.2.1. В документации о закупке должны быть указаны следующие сведения: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 требования к содержанию, форме, оформлению и составу заявки на участие в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4) место, условия и сроки (периоды) поставки товара, выполнения работы, оказания услуги;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5) сведения о начальной (максимальной) цене договора (цене лота);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6) форма, сроки и порядок оплаты товара, работы, услуги;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 порядок, место, дата начала и дата окончания срока подачи заявок на участие в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11) место и дата рассмотрения предложений участников закупки и подведения итогов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12) критерии оценки и сопоставления заявок на участие в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13) порядок оценки и сопоставления заявок на участие в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
    <w:p w:rsidR="00067ACC" w:rsidRPr="00F73B10" w:rsidRDefault="00067ACC" w:rsidP="00067ACC">
      <w:pPr>
        <w:spacing w:before="100" w:beforeAutospacing="1" w:after="225" w:line="288" w:lineRule="auto"/>
        <w:jc w:val="center"/>
        <w:outlineLvl w:val="2"/>
        <w:rPr>
          <w:rFonts w:ascii="Times New Roman" w:eastAsia="Times New Roman" w:hAnsi="Times New Roman" w:cs="Times New Roman"/>
          <w:b/>
          <w:bCs/>
          <w:color w:val="000000"/>
          <w:sz w:val="24"/>
          <w:szCs w:val="24"/>
        </w:rPr>
      </w:pPr>
      <w:r w:rsidRPr="00F73B10">
        <w:rPr>
          <w:rFonts w:ascii="Times New Roman" w:eastAsia="Times New Roman" w:hAnsi="Times New Roman" w:cs="Times New Roman"/>
          <w:b/>
          <w:bCs/>
          <w:color w:val="000000"/>
          <w:sz w:val="24"/>
          <w:szCs w:val="24"/>
        </w:rPr>
        <w:t>8. Условия применения и порядок проведения процедур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 Открытый 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 Проведение открытого конкурса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8.2.1. Информационное обеспечение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8.2.1.1.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8.2.1.2.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разделом 7 настоящего Положения.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8.2.1.3. Со дня размещения на официальном сайте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8.2.1.4. Конкурсная документация, размещенная на официальном сайте, должна соответствовать конкурсной документации, предоставляемой в порядке, установленном извещением о проведении конкурса.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8.2.1.6.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Не позднее чем в течение трех дней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lastRenderedPageBreak/>
        <w:t>8.2.1.7.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принятия решения о внесении указанных изменений такие изменения размещается Заказчиком на официальном сайте и в течение двух рабочих дней направляются всем участникам закупки, которым была предоставлена конкурсная документация.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8.2.1.8.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8.2.2. Порядок подачи заявок на участие в конкурсе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8.2.2.1.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8.2.2.2. Заявка на участие в конкурсе должна содержать:</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 сведения и документы об участнике закупки, подавшем такую заявку, а также о лицах, выступающих на стороне участника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нотариальнозаверенную</w:t>
      </w:r>
      <w:proofErr w:type="gramEnd"/>
      <w:r w:rsidRPr="00F73B10">
        <w:rPr>
          <w:rFonts w:ascii="Times New Roman" w:eastAsia="Times New Roman" w:hAnsi="Times New Roman" w:cs="Times New Roman"/>
          <w:color w:val="000000"/>
          <w:sz w:val="24"/>
          <w:szCs w:val="24"/>
        </w:rPr>
        <w:t xml:space="preserve"> </w:t>
      </w:r>
      <w:proofErr w:type="gramStart"/>
      <w:r w:rsidRPr="00F73B10">
        <w:rPr>
          <w:rFonts w:ascii="Times New Roman" w:eastAsia="Times New Roman" w:hAnsi="Times New Roman" w:cs="Times New Roman"/>
          <w:color w:val="000000"/>
          <w:sz w:val="24"/>
          <w:szCs w:val="24"/>
        </w:rPr>
        <w:t>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lastRenderedPageBreak/>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F73B10">
        <w:rPr>
          <w:rFonts w:ascii="Times New Roman" w:eastAsia="Times New Roman" w:hAnsi="Times New Roman" w:cs="Times New Roman"/>
          <w:color w:val="000000"/>
          <w:sz w:val="24"/>
          <w:szCs w:val="24"/>
        </w:rPr>
        <w:t xml:space="preserve">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г) копии учредительных документов (для юридических лиц);</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sidRPr="00F73B10">
        <w:rPr>
          <w:rFonts w:ascii="Times New Roman" w:eastAsia="Times New Roman" w:hAnsi="Times New Roman" w:cs="Times New Roman"/>
          <w:color w:val="000000"/>
          <w:sz w:val="24"/>
          <w:szCs w:val="24"/>
        </w:rPr>
        <w:t>, обеспечения исполнения договора являются крупной сделкой;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6.1 Положения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б)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lastRenderedPageBreak/>
        <w:t>в) документы, подтверждающие обеспечение заявки на участие в конкурсе, в случае, если в конкурсной документации содержится указание на требование обеспечения такой заявки.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8.2.2.3. 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8.2.2.4. Участник закупки вправе подать только одну заявку на участие в конкурсе в отношении каждого предмета конкурса (лота).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8.2.2.5.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8.2.2.6.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8.2.2.7.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8.2.2.8.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8.2.3. Порядок вскрытия конвертов с заявками на участие в конкурсе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8.2.3.1. </w:t>
      </w:r>
      <w:proofErr w:type="gramStart"/>
      <w:r w:rsidRPr="00F73B10">
        <w:rPr>
          <w:rFonts w:ascii="Times New Roman" w:eastAsia="Times New Roman" w:hAnsi="Times New Roman" w:cs="Times New Roman"/>
          <w:color w:val="000000"/>
          <w:sz w:val="24"/>
          <w:szCs w:val="24"/>
        </w:rPr>
        <w:t>Вскрытие конвертов с заявками на участие в конкурсе осуществляется Комиссией публично в день, во время и в месте, указанные в конкурсной документации.</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8.2.3.2. Комиссией вскрываются конверты с заявками на участие в конкурсе, которые поступили Заказчику до окончания срока подачи заявок. </w:t>
      </w:r>
      <w:proofErr w:type="gramStart"/>
      <w:r w:rsidRPr="00F73B10">
        <w:rPr>
          <w:rFonts w:ascii="Times New Roman" w:eastAsia="Times New Roman" w:hAnsi="Times New Roman" w:cs="Times New Roman"/>
          <w:color w:val="000000"/>
          <w:sz w:val="24"/>
          <w:szCs w:val="24"/>
        </w:rPr>
        <w:t xml:space="preserve">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w:t>
      </w:r>
      <w:r w:rsidRPr="00F73B10">
        <w:rPr>
          <w:rFonts w:ascii="Times New Roman" w:eastAsia="Times New Roman" w:hAnsi="Times New Roman" w:cs="Times New Roman"/>
          <w:color w:val="000000"/>
          <w:sz w:val="24"/>
          <w:szCs w:val="24"/>
        </w:rPr>
        <w:lastRenderedPageBreak/>
        <w:t>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8.2.3.3. Сведения о каждом участнике закупки, конверт с заявкой на </w:t>
      </w:r>
      <w:proofErr w:type="gramStart"/>
      <w:r w:rsidRPr="00F73B10">
        <w:rPr>
          <w:rFonts w:ascii="Times New Roman" w:eastAsia="Times New Roman" w:hAnsi="Times New Roman" w:cs="Times New Roman"/>
          <w:color w:val="000000"/>
          <w:sz w:val="24"/>
          <w:szCs w:val="24"/>
        </w:rPr>
        <w:t>участие</w:t>
      </w:r>
      <w:proofErr w:type="gramEnd"/>
      <w:r w:rsidRPr="00F73B10">
        <w:rPr>
          <w:rFonts w:ascii="Times New Roman" w:eastAsia="Times New Roman" w:hAnsi="Times New Roman" w:cs="Times New Roman"/>
          <w:color w:val="000000"/>
          <w:sz w:val="24"/>
          <w:szCs w:val="24"/>
        </w:rPr>
        <w:t xml:space="preserve">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8.2.3.4. Протокол вскрытия конвертов с заявками на участие в конкурсе ведется Комиссией и подписывается всеми присутствующими членами Комиссии и представителем Заказчика непосредственно после вскрытия конвертов с заявками на участие в конкурсе. Указанный протокол размещается заказчиком на официальном сайте не позднее чем через три дня со дня подписания такого протокола.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8.2.3.5. 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8.2.4. Порядок рассмотрения заявок на участие в конкурсе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8.2.4.1.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8.2.4.2. </w:t>
      </w:r>
      <w:proofErr w:type="gramStart"/>
      <w:r w:rsidRPr="00F73B10">
        <w:rPr>
          <w:rFonts w:ascii="Times New Roman" w:eastAsia="Times New Roman" w:hAnsi="Times New Roman" w:cs="Times New Roman"/>
          <w:color w:val="000000"/>
          <w:sz w:val="24"/>
          <w:szCs w:val="24"/>
        </w:rP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8.2.4.3. На основании результатов рассмотрения заявок на участие в конкурсе Комиссией оформляется протокол рассмотрения заявок на участие в конкурсе, который подписывается всеми присутствующими на заседании членами Комиссии и представителем Заказчика. </w:t>
      </w:r>
      <w:proofErr w:type="gramStart"/>
      <w:r w:rsidRPr="00F73B10">
        <w:rPr>
          <w:rFonts w:ascii="Times New Roman" w:eastAsia="Times New Roman" w:hAnsi="Times New Roman" w:cs="Times New Roman"/>
          <w:color w:val="000000"/>
          <w:sz w:val="24"/>
          <w:szCs w:val="24"/>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w:t>
      </w:r>
      <w:proofErr w:type="gramEnd"/>
      <w:r w:rsidRPr="00F73B10">
        <w:rPr>
          <w:rFonts w:ascii="Times New Roman" w:eastAsia="Times New Roman" w:hAnsi="Times New Roman" w:cs="Times New Roman"/>
          <w:color w:val="000000"/>
          <w:sz w:val="24"/>
          <w:szCs w:val="24"/>
        </w:rPr>
        <w:t xml:space="preserve"> в конкурсе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lastRenderedPageBreak/>
        <w:t>8.2.4.4.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roofErr w:type="gramStart"/>
      <w:r w:rsidRPr="00F73B10">
        <w:rPr>
          <w:rFonts w:ascii="Times New Roman" w:eastAsia="Times New Roman" w:hAnsi="Times New Roman" w:cs="Times New Roman"/>
          <w:color w:val="000000"/>
          <w:sz w:val="24"/>
          <w:szCs w:val="24"/>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w:t>
      </w:r>
      <w:proofErr w:type="gramEnd"/>
      <w:r w:rsidRPr="00F73B10">
        <w:rPr>
          <w:rFonts w:ascii="Times New Roman" w:eastAsia="Times New Roman" w:hAnsi="Times New Roman" w:cs="Times New Roman"/>
          <w:color w:val="000000"/>
          <w:sz w:val="24"/>
          <w:szCs w:val="24"/>
        </w:rPr>
        <w:t xml:space="preserve"> закупки, подавшего заявку на участие в конкурсе в отношении этого лота.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8.2.4.5.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8.2.5. Оценка и сопоставление заявок на участие в конкурсе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8.2.5.1. Комиссия осуществляет оценку и сопоставление заявок на участие в конкурсе, поданных участниками закупки, признанными участниками конкурса.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8.2.5.2.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конкурсной документацией.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8.2.5.3. На основании результатов оценки и сопоставления заявок </w:t>
      </w:r>
      <w:proofErr w:type="gramStart"/>
      <w:r w:rsidRPr="00F73B10">
        <w:rPr>
          <w:rFonts w:ascii="Times New Roman" w:eastAsia="Times New Roman" w:hAnsi="Times New Roman" w:cs="Times New Roman"/>
          <w:color w:val="000000"/>
          <w:sz w:val="24"/>
          <w:szCs w:val="24"/>
        </w:rPr>
        <w:t>на участие в конкурсе Комиссией каждой заявке на участие в конкурсе относительно других по мере</w:t>
      </w:r>
      <w:proofErr w:type="gramEnd"/>
      <w:r w:rsidRPr="00F73B10">
        <w:rPr>
          <w:rFonts w:ascii="Times New Roman" w:eastAsia="Times New Roman" w:hAnsi="Times New Roman" w:cs="Times New Roman"/>
          <w:color w:val="000000"/>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8.2.5.4. Победителем конкурса признается участник конкурса, который предложил лучшие условия исполнения договора и заявке на </w:t>
      </w:r>
      <w:proofErr w:type="gramStart"/>
      <w:r w:rsidRPr="00F73B10">
        <w:rPr>
          <w:rFonts w:ascii="Times New Roman" w:eastAsia="Times New Roman" w:hAnsi="Times New Roman" w:cs="Times New Roman"/>
          <w:color w:val="000000"/>
          <w:sz w:val="24"/>
          <w:szCs w:val="24"/>
        </w:rPr>
        <w:t>участие</w:t>
      </w:r>
      <w:proofErr w:type="gramEnd"/>
      <w:r w:rsidRPr="00F73B10">
        <w:rPr>
          <w:rFonts w:ascii="Times New Roman" w:eastAsia="Times New Roman" w:hAnsi="Times New Roman" w:cs="Times New Roman"/>
          <w:color w:val="000000"/>
          <w:sz w:val="24"/>
          <w:szCs w:val="24"/>
        </w:rPr>
        <w:t xml:space="preserve"> в конкурсе которого присвоен первый номер.</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8.2.5.5. </w:t>
      </w:r>
      <w:proofErr w:type="gramStart"/>
      <w:r w:rsidRPr="00F73B10">
        <w:rPr>
          <w:rFonts w:ascii="Times New Roman" w:eastAsia="Times New Roman" w:hAnsi="Times New Roman" w:cs="Times New Roman"/>
          <w:color w:val="000000"/>
          <w:sz w:val="24"/>
          <w:szCs w:val="24"/>
        </w:rPr>
        <w:t xml:space="preserve">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w:t>
      </w:r>
      <w:r w:rsidRPr="00F73B10">
        <w:rPr>
          <w:rFonts w:ascii="Times New Roman" w:eastAsia="Times New Roman" w:hAnsi="Times New Roman" w:cs="Times New Roman"/>
          <w:color w:val="000000"/>
          <w:sz w:val="24"/>
          <w:szCs w:val="24"/>
        </w:rPr>
        <w:lastRenderedPageBreak/>
        <w:t>победителя конкурса и</w:t>
      </w:r>
      <w:proofErr w:type="gramEnd"/>
      <w:r w:rsidRPr="00F73B10">
        <w:rPr>
          <w:rFonts w:ascii="Times New Roman" w:eastAsia="Times New Roman" w:hAnsi="Times New Roman" w:cs="Times New Roman"/>
          <w:color w:val="000000"/>
          <w:sz w:val="24"/>
          <w:szCs w:val="24"/>
        </w:rPr>
        <w:t xml:space="preserve"> участника конкурса, заявке на </w:t>
      </w:r>
      <w:proofErr w:type="gramStart"/>
      <w:r w:rsidRPr="00F73B10">
        <w:rPr>
          <w:rFonts w:ascii="Times New Roman" w:eastAsia="Times New Roman" w:hAnsi="Times New Roman" w:cs="Times New Roman"/>
          <w:color w:val="000000"/>
          <w:sz w:val="24"/>
          <w:szCs w:val="24"/>
        </w:rPr>
        <w:t>участие</w:t>
      </w:r>
      <w:proofErr w:type="gramEnd"/>
      <w:r w:rsidRPr="00F73B10">
        <w:rPr>
          <w:rFonts w:ascii="Times New Roman" w:eastAsia="Times New Roman" w:hAnsi="Times New Roman" w:cs="Times New Roman"/>
          <w:color w:val="000000"/>
          <w:sz w:val="24"/>
          <w:szCs w:val="24"/>
        </w:rPr>
        <w:t xml:space="preserve"> в конкурсе которого присвоен второй номер. Протокол </w:t>
      </w:r>
      <w:proofErr w:type="gramStart"/>
      <w:r w:rsidRPr="00F73B10">
        <w:rPr>
          <w:rFonts w:ascii="Times New Roman" w:eastAsia="Times New Roman" w:hAnsi="Times New Roman" w:cs="Times New Roman"/>
          <w:color w:val="000000"/>
          <w:sz w:val="24"/>
          <w:szCs w:val="24"/>
        </w:rPr>
        <w:t>составляется в двух экземплярах подписывается</w:t>
      </w:r>
      <w:proofErr w:type="gramEnd"/>
      <w:r w:rsidRPr="00F73B10">
        <w:rPr>
          <w:rFonts w:ascii="Times New Roman" w:eastAsia="Times New Roman" w:hAnsi="Times New Roman" w:cs="Times New Roman"/>
          <w:color w:val="000000"/>
          <w:sz w:val="24"/>
          <w:szCs w:val="24"/>
        </w:rPr>
        <w:t xml:space="preserve"> всеми присутствующими членами Комиссии и представителем Заказчика и размещается Заказчиком на официальном сайте не позднее чем через три дня со дня подписания такого протокола.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8.2.5.6.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8.3. Открытый аукцион – это торги, победителем которых признается лицо, предложившее наиболее низкую цену договора.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 Проведение открытого аукциона: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8.4.1. Открытый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8.4.2. Во всем, что не оговорено в настоящем подразделе, к проведению открытого аукциона применяются положения о проведении открытого конкурса.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8.4.3. Для участия в открытом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аукционной документации с учетом положений настоящего раздела Положения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8.4.4. 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8.4.5. Заявка на участие в аукционе должна содержать:</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 сведения и документы об участнике закупки, подавшем такую заявку, а также о лицах, выступающих на стороне участника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 xml:space="preserve">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w:t>
      </w:r>
      <w:r w:rsidRPr="00F73B10">
        <w:rPr>
          <w:rFonts w:ascii="Times New Roman" w:eastAsia="Times New Roman" w:hAnsi="Times New Roman" w:cs="Times New Roman"/>
          <w:color w:val="000000"/>
          <w:sz w:val="24"/>
          <w:szCs w:val="24"/>
        </w:rPr>
        <w:lastRenderedPageBreak/>
        <w:t>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нотариальнозаверенную</w:t>
      </w:r>
      <w:proofErr w:type="gramEnd"/>
      <w:r w:rsidRPr="00F73B10">
        <w:rPr>
          <w:rFonts w:ascii="Times New Roman" w:eastAsia="Times New Roman" w:hAnsi="Times New Roman" w:cs="Times New Roman"/>
          <w:color w:val="000000"/>
          <w:sz w:val="24"/>
          <w:szCs w:val="24"/>
        </w:rPr>
        <w:t xml:space="preserve"> </w:t>
      </w:r>
      <w:proofErr w:type="gramStart"/>
      <w:r w:rsidRPr="00F73B10">
        <w:rPr>
          <w:rFonts w:ascii="Times New Roman" w:eastAsia="Times New Roman" w:hAnsi="Times New Roman" w:cs="Times New Roman"/>
          <w:color w:val="000000"/>
          <w:sz w:val="24"/>
          <w:szCs w:val="24"/>
        </w:rPr>
        <w:t>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аукциона;</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F73B10">
        <w:rPr>
          <w:rFonts w:ascii="Times New Roman" w:eastAsia="Times New Roman" w:hAnsi="Times New Roman" w:cs="Times New Roman"/>
          <w:color w:val="000000"/>
          <w:sz w:val="24"/>
          <w:szCs w:val="24"/>
        </w:rPr>
        <w:t xml:space="preserve">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г) копии учредительных документов (для юридических лиц);</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w:t>
      </w:r>
      <w:proofErr w:type="gramEnd"/>
      <w:r w:rsidRPr="00F73B10">
        <w:rPr>
          <w:rFonts w:ascii="Times New Roman" w:eastAsia="Times New Roman" w:hAnsi="Times New Roman" w:cs="Times New Roman"/>
          <w:color w:val="000000"/>
          <w:sz w:val="24"/>
          <w:szCs w:val="24"/>
        </w:rPr>
        <w:t>, обеспечения исполнения договора являются крупной сделкой.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6.1 Положения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lastRenderedPageBreak/>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8.4.6. Участник закупки вправе подать только одну заявку на участие в аукционе в отношении каждого предмета аукционе (лота), внесение изменений </w:t>
      </w:r>
      <w:proofErr w:type="gramStart"/>
      <w:r w:rsidRPr="00F73B10">
        <w:rPr>
          <w:rFonts w:ascii="Times New Roman" w:eastAsia="Times New Roman" w:hAnsi="Times New Roman" w:cs="Times New Roman"/>
          <w:color w:val="000000"/>
          <w:sz w:val="24"/>
          <w:szCs w:val="24"/>
        </w:rPr>
        <w:t>в</w:t>
      </w:r>
      <w:proofErr w:type="gramEnd"/>
      <w:r w:rsidRPr="00F73B10">
        <w:rPr>
          <w:rFonts w:ascii="Times New Roman" w:eastAsia="Times New Roman" w:hAnsi="Times New Roman" w:cs="Times New Roman"/>
          <w:color w:val="000000"/>
          <w:sz w:val="24"/>
          <w:szCs w:val="24"/>
        </w:rPr>
        <w:t xml:space="preserve"> которую не допускается.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8.4.7. Прием заявок на участие в аукционе прекращается </w:t>
      </w:r>
      <w:proofErr w:type="gramStart"/>
      <w:r w:rsidRPr="00F73B10">
        <w:rPr>
          <w:rFonts w:ascii="Times New Roman" w:eastAsia="Times New Roman" w:hAnsi="Times New Roman" w:cs="Times New Roman"/>
          <w:color w:val="000000"/>
          <w:sz w:val="24"/>
          <w:szCs w:val="24"/>
        </w:rPr>
        <w:t>в день рассмотрения заявок на участие в аукционе непосредственно до начала рассмотрения заявок на участие</w:t>
      </w:r>
      <w:proofErr w:type="gramEnd"/>
      <w:r w:rsidRPr="00F73B10">
        <w:rPr>
          <w:rFonts w:ascii="Times New Roman" w:eastAsia="Times New Roman" w:hAnsi="Times New Roman" w:cs="Times New Roman"/>
          <w:color w:val="000000"/>
          <w:sz w:val="24"/>
          <w:szCs w:val="24"/>
        </w:rPr>
        <w:t xml:space="preserve"> в аукционе, указанного в извещении о проведении открытого аукциона.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8.4.8. Каждая заявка на участие в аукционе, поступившая в срок, указанный в документации об аукционе, регистрируется Заказчиком.</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подавшим такие заявки.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указанным участникам размещения заказа в течение пяти рабочих дней со дня подписания протокола аукциона.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8.4.10. 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указанному участнику размещения заказа в течение пяти рабочих дней со дня поступления Заказчику уведомления об отзыве заявки на участие в аукционе.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8.4.11.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8.4.12. Комиссия рассматривает заявки на участие в аукционе на соответствие требованиям, установленным документацией об аукционе, и соответствие участников размещения заказа требованиям, установленным в аукционной документации.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lastRenderedPageBreak/>
        <w:t>8.4.13. Срок рассмотрения заявок на участие в аукционе не может превышать десять дней со дня окончания подачи заявок на участие в аукционе.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8.4.14</w:t>
      </w:r>
      <w:proofErr w:type="gramStart"/>
      <w:r w:rsidRPr="00F73B10">
        <w:rPr>
          <w:rFonts w:ascii="Times New Roman" w:eastAsia="Times New Roman" w:hAnsi="Times New Roman" w:cs="Times New Roman"/>
          <w:color w:val="000000"/>
          <w:sz w:val="24"/>
          <w:szCs w:val="24"/>
        </w:rPr>
        <w:t xml:space="preserve"> В</w:t>
      </w:r>
      <w:proofErr w:type="gramEnd"/>
      <w:r w:rsidRPr="00F73B10">
        <w:rPr>
          <w:rFonts w:ascii="Times New Roman" w:eastAsia="Times New Roman" w:hAnsi="Times New Roman" w:cs="Times New Roman"/>
          <w:color w:val="000000"/>
          <w:sz w:val="24"/>
          <w:szCs w:val="24"/>
        </w:rPr>
        <w:t xml:space="preserve">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8.4.15. </w:t>
      </w:r>
      <w:proofErr w:type="gramStart"/>
      <w:r w:rsidRPr="00F73B10">
        <w:rPr>
          <w:rFonts w:ascii="Times New Roman" w:eastAsia="Times New Roman" w:hAnsi="Times New Roman" w:cs="Times New Roman"/>
          <w:color w:val="000000"/>
          <w:sz w:val="24"/>
          <w:szCs w:val="24"/>
        </w:rPr>
        <w:t>На основании результатов рассмотрения заявок на участие в аукционе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а также оформляется протокол рассмотрения заявок на участие в аукционе, который ведется</w:t>
      </w:r>
      <w:proofErr w:type="gramEnd"/>
      <w:r w:rsidRPr="00F73B10">
        <w:rPr>
          <w:rFonts w:ascii="Times New Roman" w:eastAsia="Times New Roman" w:hAnsi="Times New Roman" w:cs="Times New Roman"/>
          <w:color w:val="000000"/>
          <w:sz w:val="24"/>
          <w:szCs w:val="24"/>
        </w:rPr>
        <w:t xml:space="preserve"> Комиссией и подписывается всеми присутствующими на заседании членами Комиссии и Заказчиком в день окончания рассмотрения заявок на участие в аукционе. Протокол должен содержать сведения об участниках размещения заказа, подавших заявки на участие в аукционе,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Указанный протокол в день окончания рассмотрения заявок на участие в аукционе размещается заказчиком, на официальном сайте. </w:t>
      </w:r>
      <w:proofErr w:type="gramStart"/>
      <w:r w:rsidRPr="00F73B10">
        <w:rPr>
          <w:rFonts w:ascii="Times New Roman" w:eastAsia="Times New Roman" w:hAnsi="Times New Roman" w:cs="Times New Roman"/>
          <w:color w:val="000000"/>
          <w:sz w:val="24"/>
          <w:szCs w:val="24"/>
        </w:rPr>
        <w:t>Участникам размещения заказа, подавшим заявки на участие в аукционе и признанным участниками аукциона, и участникам размещения заказа,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w:t>
      </w:r>
      <w:proofErr w:type="gramEnd"/>
      <w:r w:rsidRPr="00F73B10">
        <w:rPr>
          <w:rFonts w:ascii="Times New Roman" w:eastAsia="Times New Roman" w:hAnsi="Times New Roman" w:cs="Times New Roman"/>
          <w:color w:val="000000"/>
          <w:sz w:val="24"/>
          <w:szCs w:val="24"/>
        </w:rPr>
        <w:t xml:space="preserve">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8.4.16.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w:t>
      </w:r>
      <w:proofErr w:type="gramStart"/>
      <w:r w:rsidRPr="00F73B10">
        <w:rPr>
          <w:rFonts w:ascii="Times New Roman" w:eastAsia="Times New Roman" w:hAnsi="Times New Roman" w:cs="Times New Roman"/>
          <w:color w:val="000000"/>
          <w:sz w:val="24"/>
          <w:szCs w:val="24"/>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w:t>
      </w:r>
      <w:proofErr w:type="gramEnd"/>
      <w:r w:rsidRPr="00F73B10">
        <w:rPr>
          <w:rFonts w:ascii="Times New Roman" w:eastAsia="Times New Roman" w:hAnsi="Times New Roman" w:cs="Times New Roman"/>
          <w:color w:val="000000"/>
          <w:sz w:val="24"/>
          <w:szCs w:val="24"/>
        </w:rPr>
        <w:t xml:space="preserve"> одного участника размещения заказа, подавшего заявку на участие в аукционе в отношении этого лота. </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8.4.17.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w:t>
      </w:r>
      <w:r w:rsidRPr="00F73B10">
        <w:rPr>
          <w:rFonts w:ascii="Times New Roman" w:eastAsia="Times New Roman" w:hAnsi="Times New Roman" w:cs="Times New Roman"/>
          <w:color w:val="000000"/>
          <w:sz w:val="24"/>
          <w:szCs w:val="24"/>
        </w:rPr>
        <w:lastRenderedPageBreak/>
        <w:t xml:space="preserve">рассмотрения заявок на участие в аукционе обязан передать такому участнику аукциона проект контракта, прилагаемого к документации об аукционе. </w:t>
      </w:r>
      <w:proofErr w:type="gramStart"/>
      <w:r w:rsidRPr="00F73B10">
        <w:rPr>
          <w:rFonts w:ascii="Times New Roman" w:eastAsia="Times New Roman" w:hAnsi="Times New Roman" w:cs="Times New Roman"/>
          <w:color w:val="000000"/>
          <w:sz w:val="24"/>
          <w:szCs w:val="24"/>
        </w:rPr>
        <w:t>При этом контракт заключается на условиях, предусмотренных документацией об аукционе, по начальной (максимальной) цене контракта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контракта (цены лота) цене контракта.</w:t>
      </w:r>
      <w:proofErr w:type="gramEnd"/>
      <w:r w:rsidRPr="00F73B10">
        <w:rPr>
          <w:rFonts w:ascii="Times New Roman" w:eastAsia="Times New Roman" w:hAnsi="Times New Roman" w:cs="Times New Roman"/>
          <w:color w:val="000000"/>
          <w:sz w:val="24"/>
          <w:szCs w:val="24"/>
        </w:rPr>
        <w:t xml:space="preserve"> Такой участник аукциона не вправе отказаться от заключения контракта. </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8.4.18. В аукционе могут участвовать только участники размещения заказа, признанные участниками аукциона.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8.4.19. Аукцион проводится заказчиком, уполномоченным органом в присутствии членов аукционной комиссии, участников аукциона или их представителей.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8.4.20. Аукцион проводится путем снижения начальной (максимальной) цены контракта (цены лота), указанной в извещении о проведении открытого аукциона, на "шаг аукциона".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"Шаг аукциона" устанавливается в размере пяти процентов начальной (максимальной) цены контракта (цены лота), указанной в извещении о проведен</w:t>
      </w:r>
      <w:proofErr w:type="gramStart"/>
      <w:r w:rsidRPr="00F73B10">
        <w:rPr>
          <w:rFonts w:ascii="Times New Roman" w:eastAsia="Times New Roman" w:hAnsi="Times New Roman" w:cs="Times New Roman"/>
          <w:color w:val="000000"/>
          <w:sz w:val="24"/>
          <w:szCs w:val="24"/>
        </w:rPr>
        <w:t>ии ау</w:t>
      </w:r>
      <w:proofErr w:type="gramEnd"/>
      <w:r w:rsidRPr="00F73B10">
        <w:rPr>
          <w:rFonts w:ascii="Times New Roman" w:eastAsia="Times New Roman" w:hAnsi="Times New Roman" w:cs="Times New Roman"/>
          <w:color w:val="000000"/>
          <w:sz w:val="24"/>
          <w:szCs w:val="24"/>
        </w:rPr>
        <w:t>кциона.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после троекратного объявления последнего предложения о цене контракта ни один из участников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(цены лота), но не ниже 0,5 процента начальной (максимальной) цены контракта (цены лота).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8.4.21. Аукцион проводится в следующем порядке: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 "шага аукциона", наименований участников аукциона, которые не явились на аукцион, аукционист предлагает участникам аукциона заявлять свои предложения о цене контракта;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поднимает карточки в случае, если он согласен заключить контракт по объявленной цене;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w:t>
      </w:r>
      <w:r w:rsidRPr="00F73B10">
        <w:rPr>
          <w:rFonts w:ascii="Times New Roman" w:eastAsia="Times New Roman" w:hAnsi="Times New Roman" w:cs="Times New Roman"/>
          <w:color w:val="000000"/>
          <w:sz w:val="24"/>
          <w:szCs w:val="24"/>
        </w:rPr>
        <w:lastRenderedPageBreak/>
        <w:t>(цены лота) и цены контракта, сниженной в соответствии с "шагом аукциона", а также новую цену контракта, сниженную в соответствии с "шагом аукциона", и "шаг аукциона", в соответствии с которым снижается цена;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8.4.22. Победителем аукциона признается лицо, предложившее наиболее низкую цену контракта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8.4.23. По итогам проведения аукциона составляется протокол аукциона, в котором должны содержаться сведения о месте, дате и времени проведения аукциона, об участниках аукциона, о начальной цене договора (цене лота), все минимальные предложения о цене договора, сделанные участниками аукциона и ранжированные по мере убывания. Протокол </w:t>
      </w:r>
      <w:proofErr w:type="gramStart"/>
      <w:r w:rsidRPr="00F73B10">
        <w:rPr>
          <w:rFonts w:ascii="Times New Roman" w:eastAsia="Times New Roman" w:hAnsi="Times New Roman" w:cs="Times New Roman"/>
          <w:color w:val="000000"/>
          <w:sz w:val="24"/>
          <w:szCs w:val="24"/>
        </w:rPr>
        <w:t>составляется в двух экземплярах подписывается</w:t>
      </w:r>
      <w:proofErr w:type="gramEnd"/>
      <w:r w:rsidRPr="00F73B10">
        <w:rPr>
          <w:rFonts w:ascii="Times New Roman" w:eastAsia="Times New Roman" w:hAnsi="Times New Roman" w:cs="Times New Roman"/>
          <w:color w:val="000000"/>
          <w:sz w:val="24"/>
          <w:szCs w:val="24"/>
        </w:rPr>
        <w:t xml:space="preserve"> всеми присутствующими членами Комиссии, представителем Заказчика и победителем аукциона и размещается Заказчиком на официальном сайте не позднее чем через три дня со дня подписания такого протокола.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8.5. Под запросом котировок цен понимается способ размещения заказа,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цен и победителем в проведении запроса цен признается участник размещения заказа, предложивший наиболее низкую цену договора.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8.6. Запрос котировок цен – это способ закупки, который может проводиться при наличии одновременно следующих условий: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1) для продукции есть функционирующий рынок,</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 продукцию можно сравнивать только по ценам;</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3) начальная цена договора не превышает 500 000,00 (Пятьсот тысяч) рублей.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8.7. Особенности проведения запроса котировок цен:</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8.7.1. Информация о проведении запроса котировок цен, включая извещение о проведении запроса цен, документацию о запросе котировок цен, проект договора размещается Заказчиком на официальном сайте не менее чем за четыре рабочих дня до установленного в документации о запросе </w:t>
      </w:r>
      <w:proofErr w:type="gramStart"/>
      <w:r w:rsidRPr="00F73B10">
        <w:rPr>
          <w:rFonts w:ascii="Times New Roman" w:eastAsia="Times New Roman" w:hAnsi="Times New Roman" w:cs="Times New Roman"/>
          <w:color w:val="000000"/>
          <w:sz w:val="24"/>
          <w:szCs w:val="24"/>
        </w:rPr>
        <w:t>котировок цен дня окончания подачи заявок</w:t>
      </w:r>
      <w:proofErr w:type="gramEnd"/>
      <w:r w:rsidRPr="00F73B10">
        <w:rPr>
          <w:rFonts w:ascii="Times New Roman" w:eastAsia="Times New Roman" w:hAnsi="Times New Roman" w:cs="Times New Roman"/>
          <w:color w:val="000000"/>
          <w:sz w:val="24"/>
          <w:szCs w:val="24"/>
        </w:rPr>
        <w:t xml:space="preserve"> на участие в запросе котировок цен.</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8.7.2. Заявка на участие в запросе котировок цен должна содержать:</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lastRenderedPageBreak/>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2) идентификационный номер налогоплательщика;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3) наименование и характеристики поставляемых товаров в случае проведения запроса котировок цен товаров, на поставку которых размещается заказ. </w:t>
      </w:r>
      <w:proofErr w:type="gramStart"/>
      <w:r w:rsidRPr="00F73B10">
        <w:rPr>
          <w:rFonts w:ascii="Times New Roman" w:eastAsia="Times New Roman" w:hAnsi="Times New Roman" w:cs="Times New Roman"/>
          <w:color w:val="000000"/>
          <w:sz w:val="24"/>
          <w:szCs w:val="24"/>
        </w:rPr>
        <w:t>Наименование, характеристики поставляемых товаров (работ, услуг) необходимо указывать конкретно, за исключением характеристик, которые имеют диапазоны, максимальные и минимальные значения, шаг величины параметров, шкалу размеров и т.п.</w:t>
      </w:r>
      <w:proofErr w:type="gramEnd"/>
      <w:r w:rsidRPr="00F73B10">
        <w:rPr>
          <w:rFonts w:ascii="Times New Roman" w:eastAsia="Times New Roman" w:hAnsi="Times New Roman" w:cs="Times New Roman"/>
          <w:color w:val="000000"/>
          <w:sz w:val="24"/>
          <w:szCs w:val="24"/>
        </w:rPr>
        <w:t xml:space="preserve"> Наличие в котировочных заявках сведений, которые могут быть неоднозначно истолкованы, а также сведений, содержащих неполный объем информации (необходимых сведений), установленных в извещении о проведении запроса котировок, является основанием для отклонения таких заявок Участников размещения заказа.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иное не предусмотрено извещением о проведении запроса котировок, поставляемые товары должны быть новыми товарами;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4) согласие участника размещения заказа исполнить условия контракта, указанные в извещении о проведении запроса котировок;</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8.7.3. Заявка на участие в запросе котировок цен подается участником закупки, в письменной форме.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8.7.4. Комиссия в течение одного рабочего дня, следующего за днем окончания срока подачи заявок на участие в запросе котировок цен, рассматривает заявки на соответствие их требованиям, установленным в извещении и документации о проведении запроса котировок цен, и оценивает такие заявки.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8.7.5. Победителем в проведении запроса котировок цен признается участник закупки, соответствующий требованиям документации о проведении запроса котировок цен и предложивший самую низкую цену договора. Если предложения о цене договора, содержащиеся в заявках на участие в запросе котировок цен, совпадают, победителем признается участник закупки, заявка которого была получена Заказчиком раньше остальных заявок.</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8.7.6. </w:t>
      </w:r>
      <w:proofErr w:type="gramStart"/>
      <w:r w:rsidRPr="00F73B10">
        <w:rPr>
          <w:rFonts w:ascii="Times New Roman" w:eastAsia="Times New Roman" w:hAnsi="Times New Roman" w:cs="Times New Roman"/>
          <w:color w:val="000000"/>
          <w:sz w:val="24"/>
          <w:szCs w:val="24"/>
        </w:rPr>
        <w:t>Результаты рассмотрения и оценки заявок на участие в запросе котировок цен оформляются протоколом, в котором содержатся сведения о существенных условиях договора, обо всех участниках размещения заказа, подавших заявки, об отклоненных заявках с обоснованием причин отклонения, предложение о наиболее низкой цене договора, сведения о победителе в проведении запроса котировок цен, об участнике закупки, предложившем в заявке цену, такую же, как и</w:t>
      </w:r>
      <w:proofErr w:type="gramEnd"/>
      <w:r w:rsidRPr="00F73B10">
        <w:rPr>
          <w:rFonts w:ascii="Times New Roman" w:eastAsia="Times New Roman" w:hAnsi="Times New Roman" w:cs="Times New Roman"/>
          <w:color w:val="000000"/>
          <w:sz w:val="24"/>
          <w:szCs w:val="24"/>
        </w:rPr>
        <w:t xml:space="preserve"> победитель, или об участнике закупки, </w:t>
      </w:r>
      <w:proofErr w:type="gramStart"/>
      <w:r w:rsidRPr="00F73B10">
        <w:rPr>
          <w:rFonts w:ascii="Times New Roman" w:eastAsia="Times New Roman" w:hAnsi="Times New Roman" w:cs="Times New Roman"/>
          <w:color w:val="000000"/>
          <w:sz w:val="24"/>
          <w:szCs w:val="24"/>
        </w:rPr>
        <w:t>предложение</w:t>
      </w:r>
      <w:proofErr w:type="gramEnd"/>
      <w:r w:rsidRPr="00F73B10">
        <w:rPr>
          <w:rFonts w:ascii="Times New Roman" w:eastAsia="Times New Roman" w:hAnsi="Times New Roman" w:cs="Times New Roman"/>
          <w:color w:val="000000"/>
          <w:sz w:val="24"/>
          <w:szCs w:val="24"/>
        </w:rPr>
        <w:t xml:space="preserve"> о цене договора которого содержит лучшие условия по цене </w:t>
      </w:r>
      <w:r w:rsidRPr="00F73B10">
        <w:rPr>
          <w:rFonts w:ascii="Times New Roman" w:eastAsia="Times New Roman" w:hAnsi="Times New Roman" w:cs="Times New Roman"/>
          <w:color w:val="000000"/>
          <w:sz w:val="24"/>
          <w:szCs w:val="24"/>
        </w:rPr>
        <w:lastRenderedPageBreak/>
        <w:t>договора, следующие после предложенных победителем в проведении запроса котировок цен условий. Указанный протокол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8.7.7.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по запросу котировок цен не подана ни одна заявка на участие в запросе котировок цен или подана только одна заявка на участие в запросе котировок цен или по результатам рассмотрения и оценки соответствующей требованиям документации о запросе котировок цен была признана только одна заявка, запрос котировок цен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котировок цен, с таким участником заключается договор.</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8.8. Электронные закупки: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8.8.1. Любой способ закупки, предусмотренный Положением о закупке, может проводиться в электронной форме с использованием электронной площадки.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8.8.2. 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8.9. Закупка у единственного поставщика (подрядчика, исполнителя) –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8.10. В зависимости от инициативной стороны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 Закупка у единственного поставщика (подрядчика, исполнителя) может осуществляться в случае, если: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8.11.1. стоимость закупки не превышает 500 000 рублей с НДС (если применяется), по одной сделке;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8.11.2. процедура закупки, проведенная ранее, не состоялась и имеется только один участник закупки, подавший заявку и допущенный до участия в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8.11.3. проведенная ранее процедура торгов не состоялась и договор по итогам торгов не заключен;</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8.11.4. продукция имеется в наличии только у какого-либо конкретного поставщика (подрядчика, исполнителя) или какой-либо конкретный поставщик (подрядчик, </w:t>
      </w:r>
      <w:r w:rsidRPr="00F73B10">
        <w:rPr>
          <w:rFonts w:ascii="Times New Roman" w:eastAsia="Times New Roman" w:hAnsi="Times New Roman" w:cs="Times New Roman"/>
          <w:color w:val="000000"/>
          <w:sz w:val="24"/>
          <w:szCs w:val="24"/>
        </w:rPr>
        <w:lastRenderedPageBreak/>
        <w:t>исполнитель) обладает исключительными правами в отношении данных товаров (работ, услуг) и не существует никакой разумной альтернативы или замены;</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8.11.5 заключение договоров на услуги связи;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8.11.6.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8.11.7. заключение договоров с ресурсоснабжающими организациями, организациями, занимающими монопольное положение на рынке, организациями осуществляющими предоставление услуг по регулируемым тарифам,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8.11.8. заключается договор энергоснабжения или купли-продажи электрической энергии с гарантирующим поставщиком электрической энергии;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8.11.9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F73B10">
        <w:rPr>
          <w:rFonts w:ascii="Times New Roman" w:eastAsia="Times New Roman" w:hAnsi="Times New Roman" w:cs="Times New Roman"/>
          <w:color w:val="000000"/>
          <w:sz w:val="24"/>
          <w:szCs w:val="24"/>
        </w:rPr>
        <w:t>о-</w:t>
      </w:r>
      <w:proofErr w:type="gramEnd"/>
      <w:r w:rsidRPr="00F73B10">
        <w:rPr>
          <w:rFonts w:ascii="Times New Roman" w:eastAsia="Times New Roman" w:hAnsi="Times New Roman" w:cs="Times New Roman"/>
          <w:color w:val="000000"/>
          <w:sz w:val="24"/>
          <w:szCs w:val="24"/>
        </w:rPr>
        <w:t>, фотофонда и иных аналогичных фондов;</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8.11.10.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8.11.11. заключается договор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8.11.12. заключается договор на посещение зоопарка, театра, кинотеатра, концерта, цирка, музея, выставки, спортивного мероприятия или организацию гастролей, концертной программы, представления концертного коллектива (танцевального коллектива, хорового коллектива, оркестра, ансамбля, театра) или сольного исполнителя;</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8.11.13. заключается договор на оказание услуг по авторскому </w:t>
      </w:r>
      <w:proofErr w:type="gramStart"/>
      <w:r w:rsidRPr="00F73B10">
        <w:rPr>
          <w:rFonts w:ascii="Times New Roman" w:eastAsia="Times New Roman" w:hAnsi="Times New Roman" w:cs="Times New Roman"/>
          <w:color w:val="000000"/>
          <w:sz w:val="24"/>
          <w:szCs w:val="24"/>
        </w:rPr>
        <w:t>контролю за</w:t>
      </w:r>
      <w:proofErr w:type="gramEnd"/>
      <w:r w:rsidRPr="00F73B10">
        <w:rPr>
          <w:rFonts w:ascii="Times New Roman" w:eastAsia="Times New Roman" w:hAnsi="Times New Roman" w:cs="Times New Roman"/>
          <w:color w:val="000000"/>
          <w:sz w:val="24"/>
          <w:szCs w:val="24"/>
        </w:rPr>
        <w:t xml:space="preserve"> разработкой проектной документации объектов капитального строительства, авторскому надзору за </w:t>
      </w:r>
      <w:r w:rsidRPr="00F73B10">
        <w:rPr>
          <w:rFonts w:ascii="Times New Roman" w:eastAsia="Times New Roman" w:hAnsi="Times New Roman" w:cs="Times New Roman"/>
          <w:color w:val="000000"/>
          <w:sz w:val="24"/>
          <w:szCs w:val="24"/>
        </w:rPr>
        <w:lastRenderedPageBreak/>
        <w:t>строительством, реконструкцией, капитальным ремонтом объектов капитального строительства соответствующими авторами;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8.11.14. заключается договор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8.11.15. заключается договор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8.11.16. </w:t>
      </w:r>
      <w:proofErr w:type="gramStart"/>
      <w:r w:rsidRPr="00F73B10">
        <w:rPr>
          <w:rFonts w:ascii="Times New Roman" w:eastAsia="Times New Roman" w:hAnsi="Times New Roman" w:cs="Times New Roman"/>
          <w:color w:val="000000"/>
          <w:sz w:val="24"/>
          <w:szCs w:val="24"/>
        </w:rPr>
        <w:t>Заказчик, являющийся исполнителем по государственному или муниципальному контракту либо заключенному с другим учреждением гражданско-правовому договору на поставку товаров, выполнение работ, оказание услуг, привлекает в ходе исполнения государственного или муниципального контракта либо гражданско-правового договора иных лиц для поставок товаров, выполнения работ, оказания услуг, необходимых для выполнения указанных в таких контракте либо договоре работ;</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8.11.17. возникла потребность в определенных товарах, работах, услугах вследствие непреодолимой силы, в том числе в целях ликвидации последствий чрезвычайных ситуаций, аварий или для удовлетворения срочных потребностей Заказчика вследствие чрезвычайного события, в связи с чем применение иных способов размещения заказа, требующих затрат времени, нецелесообразно;</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8.11.18. заключается договор на поставку товаров, выполнение работ, оказание услуг в целях реализации актов органов государственной власти;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roofErr w:type="gramStart"/>
      <w:r w:rsidRPr="00F73B10">
        <w:rPr>
          <w:rFonts w:ascii="Times New Roman" w:eastAsia="Times New Roman" w:hAnsi="Times New Roman" w:cs="Times New Roman"/>
          <w:color w:val="000000"/>
          <w:sz w:val="24"/>
          <w:szCs w:val="24"/>
        </w:rPr>
        <w:t>8.11.19. заключается договор с конкретным физическим лицом или конкретными физическими лицами - автором сценария, артистом-исполнителем, балетмейстером, ведущим, дизайнером, дирижером, драматургом, композитором, концертмейстером, либреттистом, оператором кино-, видео-, звукозаписи, писателем, поэтом, режиссером, звукорежиссером, репетитором, скульптором, хореографом, хормейстером, художником, художником-постановщиком, художником по костюмам, художником-декоратором, художником-бутафором, художником-гримером либо на исполнения, а также на изготовление и поставки декораций, костюмов (в том числе головных уборов и обуви</w:t>
      </w:r>
      <w:proofErr w:type="gramEnd"/>
      <w:r w:rsidRPr="00F73B10">
        <w:rPr>
          <w:rFonts w:ascii="Times New Roman" w:eastAsia="Times New Roman" w:hAnsi="Times New Roman" w:cs="Times New Roman"/>
          <w:color w:val="000000"/>
          <w:sz w:val="24"/>
          <w:szCs w:val="24"/>
        </w:rPr>
        <w:t>) и необходимых для создания декораций и костюмов материалов, театрального реквизита, бутафории, грима, постижерских изделий, необходимых для осуществления деятельности Заказчика;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8.11.20. </w:t>
      </w:r>
      <w:proofErr w:type="gramStart"/>
      <w:r w:rsidRPr="00F73B10">
        <w:rPr>
          <w:rFonts w:ascii="Times New Roman" w:eastAsia="Times New Roman" w:hAnsi="Times New Roman" w:cs="Times New Roman"/>
          <w:color w:val="000000"/>
          <w:sz w:val="24"/>
          <w:szCs w:val="24"/>
        </w:rPr>
        <w:t xml:space="preserve">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w:t>
      </w:r>
      <w:r w:rsidRPr="00F73B10">
        <w:rPr>
          <w:rFonts w:ascii="Times New Roman" w:eastAsia="Times New Roman" w:hAnsi="Times New Roman" w:cs="Times New Roman"/>
          <w:color w:val="000000"/>
          <w:sz w:val="24"/>
          <w:szCs w:val="24"/>
        </w:rPr>
        <w:lastRenderedPageBreak/>
        <w:t>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w:t>
      </w:r>
      <w:proofErr w:type="gramEnd"/>
      <w:r w:rsidRPr="00F73B10">
        <w:rPr>
          <w:rFonts w:ascii="Times New Roman" w:eastAsia="Times New Roman" w:hAnsi="Times New Roman" w:cs="Times New Roman"/>
          <w:color w:val="000000"/>
          <w:sz w:val="24"/>
          <w:szCs w:val="24"/>
        </w:rPr>
        <w:t xml:space="preserve"> продукции, альтернативной рассматриваемой.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p>
    <w:p w:rsidR="00067ACC" w:rsidRPr="00F73B10" w:rsidRDefault="00067ACC" w:rsidP="00067ACC">
      <w:pPr>
        <w:spacing w:before="100" w:beforeAutospacing="1" w:after="225" w:line="288" w:lineRule="auto"/>
        <w:jc w:val="center"/>
        <w:outlineLvl w:val="2"/>
        <w:rPr>
          <w:rFonts w:ascii="Times New Roman" w:eastAsia="Times New Roman" w:hAnsi="Times New Roman" w:cs="Times New Roman"/>
          <w:b/>
          <w:bCs/>
          <w:color w:val="000000"/>
          <w:sz w:val="24"/>
          <w:szCs w:val="24"/>
        </w:rPr>
      </w:pPr>
      <w:r w:rsidRPr="00F73B10">
        <w:rPr>
          <w:rFonts w:ascii="Times New Roman" w:eastAsia="Times New Roman" w:hAnsi="Times New Roman" w:cs="Times New Roman"/>
          <w:b/>
          <w:bCs/>
          <w:color w:val="000000"/>
          <w:sz w:val="24"/>
          <w:szCs w:val="24"/>
        </w:rPr>
        <w:t>9. Порядок заключения и исполнения договора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xml:space="preserve">9.2. </w:t>
      </w:r>
      <w:proofErr w:type="gramStart"/>
      <w:r w:rsidRPr="00F73B10">
        <w:rPr>
          <w:rFonts w:ascii="Times New Roman" w:eastAsia="Times New Roman" w:hAnsi="Times New Roman" w:cs="Times New Roman"/>
          <w:color w:val="000000"/>
          <w:sz w:val="24"/>
          <w:szCs w:val="24"/>
        </w:rPr>
        <w:t>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торгов должен быть заключен Заказчиком не позднее десяти дней, а по результатам запроса цен – не позднее пяти дней со дня подписания итогового протокола.</w:t>
      </w:r>
      <w:proofErr w:type="gramEnd"/>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9.4.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участник закупки, обязанный заключить договор, не предоставил заказчику в срок, указанный в пункте 9.2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9.5.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9.6. Заказчик вправе отказаться от заключения договора с участником закупки, обязанным заключить договор, в случаях:</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9.6.1. несоответствия участника закупки, обязанного заключить договор, требованиям, установленным в документации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9.6.2. предоставления участником закупки, обязанным заключить договор, недостоверных сведений в заявке на участие в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lastRenderedPageBreak/>
        <w:t xml:space="preserve">9.7. При заключении и исполнении договора не допускается изменение его условий по сравнению с </w:t>
      </w:r>
      <w:proofErr w:type="gramStart"/>
      <w:r w:rsidRPr="00F73B10">
        <w:rPr>
          <w:rFonts w:ascii="Times New Roman" w:eastAsia="Times New Roman" w:hAnsi="Times New Roman" w:cs="Times New Roman"/>
          <w:color w:val="000000"/>
          <w:sz w:val="24"/>
          <w:szCs w:val="24"/>
        </w:rPr>
        <w:t>указанными</w:t>
      </w:r>
      <w:proofErr w:type="gramEnd"/>
      <w:r w:rsidRPr="00F73B10">
        <w:rPr>
          <w:rFonts w:ascii="Times New Roman" w:eastAsia="Times New Roman" w:hAnsi="Times New Roman" w:cs="Times New Roman"/>
          <w:color w:val="000000"/>
          <w:sz w:val="24"/>
          <w:szCs w:val="24"/>
        </w:rPr>
        <w:t xml:space="preserve"> в протоколе, составленном по результатам закупки, кроме случаев, предусмотренных настоящим разделом Положения.</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9.8.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9.9. Заказчик по согласованию с участником при заключении и исполнении договора вправе изменить:</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9.9.1.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9.9.2.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9.9.3. цену договора: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путем ее уменьшения без изменения иных условий исполнения договора,</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в случаях, предусмотренных пунктом 9.9.1 Положения о закупке,</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в случае изменения в соответствии с законодательством Российской Федерации регулируемых государством цен (тарифов),</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9.10. В случае</w:t>
      </w:r>
      <w:proofErr w:type="gramStart"/>
      <w:r w:rsidRPr="00F73B10">
        <w:rPr>
          <w:rFonts w:ascii="Times New Roman" w:eastAsia="Times New Roman" w:hAnsi="Times New Roman" w:cs="Times New Roman"/>
          <w:color w:val="000000"/>
          <w:sz w:val="24"/>
          <w:szCs w:val="24"/>
        </w:rPr>
        <w:t>,</w:t>
      </w:r>
      <w:proofErr w:type="gramEnd"/>
      <w:r w:rsidRPr="00F73B10">
        <w:rPr>
          <w:rFonts w:ascii="Times New Roman" w:eastAsia="Times New Roman" w:hAnsi="Times New Roman" w:cs="Times New Roman"/>
          <w:color w:val="000000"/>
          <w:sz w:val="24"/>
          <w:szCs w:val="24"/>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067ACC" w:rsidRPr="00F73B10" w:rsidRDefault="00067ACC" w:rsidP="00067ACC">
      <w:pPr>
        <w:spacing w:after="225"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9.11.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67ACC" w:rsidRPr="00F73B10" w:rsidRDefault="00067ACC" w:rsidP="00067ACC">
      <w:pPr>
        <w:spacing w:line="288" w:lineRule="auto"/>
        <w:rPr>
          <w:rFonts w:ascii="Times New Roman" w:eastAsia="Times New Roman" w:hAnsi="Times New Roman" w:cs="Times New Roman"/>
          <w:color w:val="000000"/>
          <w:sz w:val="24"/>
          <w:szCs w:val="24"/>
        </w:rPr>
      </w:pPr>
      <w:r w:rsidRPr="00F73B10">
        <w:rPr>
          <w:rFonts w:ascii="Times New Roman" w:eastAsia="Times New Roman" w:hAnsi="Times New Roman" w:cs="Times New Roman"/>
          <w:color w:val="000000"/>
          <w:sz w:val="24"/>
          <w:szCs w:val="24"/>
        </w:rPr>
        <w:t>9.12. Расторжение договора допускается по основаниям и в порядке, предусмотренном гражданским законодательством РФ.</w:t>
      </w:r>
    </w:p>
    <w:p w:rsidR="00A44546" w:rsidRPr="00F73B10" w:rsidRDefault="00A44546">
      <w:pPr>
        <w:rPr>
          <w:rFonts w:ascii="Times New Roman" w:hAnsi="Times New Roman" w:cs="Times New Roman"/>
          <w:sz w:val="24"/>
          <w:szCs w:val="24"/>
        </w:rPr>
      </w:pPr>
    </w:p>
    <w:sectPr w:rsidR="00A44546" w:rsidRPr="00F73B10" w:rsidSect="001D6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067ACC"/>
    <w:rsid w:val="00067ACC"/>
    <w:rsid w:val="00090C5C"/>
    <w:rsid w:val="001D6609"/>
    <w:rsid w:val="002A0309"/>
    <w:rsid w:val="002D37AF"/>
    <w:rsid w:val="003C66C7"/>
    <w:rsid w:val="004F5171"/>
    <w:rsid w:val="00A44546"/>
    <w:rsid w:val="00D675EE"/>
    <w:rsid w:val="00F73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609"/>
  </w:style>
  <w:style w:type="paragraph" w:styleId="3">
    <w:name w:val="heading 3"/>
    <w:basedOn w:val="a"/>
    <w:link w:val="30"/>
    <w:uiPriority w:val="9"/>
    <w:qFormat/>
    <w:rsid w:val="00067ACC"/>
    <w:pPr>
      <w:spacing w:before="100" w:beforeAutospacing="1" w:after="225" w:line="288" w:lineRule="auto"/>
      <w:outlineLvl w:val="2"/>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7ACC"/>
    <w:rPr>
      <w:rFonts w:ascii="Times New Roman" w:eastAsia="Times New Roman" w:hAnsi="Times New Roman" w:cs="Times New Roman"/>
      <w:b/>
      <w:bCs/>
      <w:sz w:val="36"/>
      <w:szCs w:val="36"/>
    </w:rPr>
  </w:style>
  <w:style w:type="character" w:styleId="a3">
    <w:name w:val="Hyperlink"/>
    <w:basedOn w:val="a0"/>
    <w:uiPriority w:val="99"/>
    <w:semiHidden/>
    <w:unhideWhenUsed/>
    <w:rsid w:val="00067ACC"/>
    <w:rPr>
      <w:color w:val="0F2BBA"/>
      <w:u w:val="single"/>
    </w:rPr>
  </w:style>
  <w:style w:type="paragraph" w:styleId="a4">
    <w:name w:val="Normal (Web)"/>
    <w:basedOn w:val="a"/>
    <w:uiPriority w:val="99"/>
    <w:semiHidden/>
    <w:unhideWhenUsed/>
    <w:rsid w:val="00067ACC"/>
    <w:pPr>
      <w:spacing w:after="225" w:line="288" w:lineRule="auto"/>
    </w:pPr>
    <w:rPr>
      <w:rFonts w:ascii="Arial" w:eastAsia="Times New Roman" w:hAnsi="Arial" w:cs="Arial"/>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709818">
      <w:bodyDiv w:val="1"/>
      <w:marLeft w:val="0"/>
      <w:marRight w:val="0"/>
      <w:marTop w:val="0"/>
      <w:marBottom w:val="0"/>
      <w:divBdr>
        <w:top w:val="none" w:sz="0" w:space="0" w:color="auto"/>
        <w:left w:val="none" w:sz="0" w:space="0" w:color="auto"/>
        <w:bottom w:val="none" w:sz="0" w:space="0" w:color="auto"/>
        <w:right w:val="none" w:sz="0" w:space="0" w:color="auto"/>
      </w:divBdr>
    </w:div>
    <w:div w:id="1203708841">
      <w:bodyDiv w:val="1"/>
      <w:marLeft w:val="0"/>
      <w:marRight w:val="0"/>
      <w:marTop w:val="0"/>
      <w:marBottom w:val="0"/>
      <w:divBdr>
        <w:top w:val="none" w:sz="0" w:space="0" w:color="auto"/>
        <w:left w:val="none" w:sz="0" w:space="0" w:color="auto"/>
        <w:bottom w:val="none" w:sz="0" w:space="0" w:color="auto"/>
        <w:right w:val="none" w:sz="0" w:space="0" w:color="auto"/>
      </w:divBdr>
    </w:div>
    <w:div w:id="1935749804">
      <w:bodyDiv w:val="1"/>
      <w:marLeft w:val="0"/>
      <w:marRight w:val="0"/>
      <w:marTop w:val="0"/>
      <w:marBottom w:val="0"/>
      <w:divBdr>
        <w:top w:val="none" w:sz="0" w:space="0" w:color="auto"/>
        <w:left w:val="none" w:sz="0" w:space="0" w:color="auto"/>
        <w:bottom w:val="none" w:sz="0" w:space="0" w:color="auto"/>
        <w:right w:val="none" w:sz="0" w:space="0" w:color="auto"/>
      </w:divBdr>
      <w:divsChild>
        <w:div w:id="185100979">
          <w:marLeft w:val="0"/>
          <w:marRight w:val="0"/>
          <w:marTop w:val="0"/>
          <w:marBottom w:val="750"/>
          <w:divBdr>
            <w:top w:val="none" w:sz="0" w:space="0" w:color="auto"/>
            <w:left w:val="none" w:sz="0" w:space="0" w:color="auto"/>
            <w:bottom w:val="none" w:sz="0" w:space="0" w:color="auto"/>
            <w:right w:val="none" w:sz="0" w:space="0" w:color="auto"/>
          </w:divBdr>
          <w:divsChild>
            <w:div w:id="627854962">
              <w:marLeft w:val="0"/>
              <w:marRight w:val="0"/>
              <w:marTop w:val="0"/>
              <w:marBottom w:val="0"/>
              <w:divBdr>
                <w:top w:val="none" w:sz="0" w:space="0" w:color="auto"/>
                <w:left w:val="none" w:sz="0" w:space="0" w:color="auto"/>
                <w:bottom w:val="none" w:sz="0" w:space="0" w:color="auto"/>
                <w:right w:val="none" w:sz="0" w:space="0" w:color="auto"/>
              </w:divBdr>
              <w:divsChild>
                <w:div w:id="1981809758">
                  <w:marLeft w:val="0"/>
                  <w:marRight w:val="0"/>
                  <w:marTop w:val="0"/>
                  <w:marBottom w:val="300"/>
                  <w:divBdr>
                    <w:top w:val="none" w:sz="0" w:space="0" w:color="auto"/>
                    <w:left w:val="none" w:sz="0" w:space="0" w:color="auto"/>
                    <w:bottom w:val="none" w:sz="0" w:space="0" w:color="auto"/>
                    <w:right w:val="none" w:sz="0" w:space="0" w:color="auto"/>
                  </w:divBdr>
                  <w:divsChild>
                    <w:div w:id="1546867784">
                      <w:marLeft w:val="0"/>
                      <w:marRight w:val="0"/>
                      <w:marTop w:val="0"/>
                      <w:marBottom w:val="0"/>
                      <w:divBdr>
                        <w:top w:val="none" w:sz="0" w:space="0" w:color="auto"/>
                        <w:left w:val="none" w:sz="0" w:space="0" w:color="auto"/>
                        <w:bottom w:val="none" w:sz="0" w:space="0" w:color="auto"/>
                        <w:right w:val="none" w:sz="0" w:space="0" w:color="auto"/>
                      </w:divBdr>
                      <w:divsChild>
                        <w:div w:id="1254630118">
                          <w:marLeft w:val="0"/>
                          <w:marRight w:val="0"/>
                          <w:marTop w:val="0"/>
                          <w:marBottom w:val="0"/>
                          <w:divBdr>
                            <w:top w:val="none" w:sz="0" w:space="0" w:color="auto"/>
                            <w:left w:val="none" w:sz="0" w:space="0" w:color="auto"/>
                            <w:bottom w:val="none" w:sz="0" w:space="0" w:color="auto"/>
                            <w:right w:val="none" w:sz="0" w:space="0" w:color="auto"/>
                          </w:divBdr>
                          <w:divsChild>
                            <w:div w:id="1357537268">
                              <w:marLeft w:val="0"/>
                              <w:marRight w:val="0"/>
                              <w:marTop w:val="0"/>
                              <w:marBottom w:val="0"/>
                              <w:divBdr>
                                <w:top w:val="none" w:sz="0" w:space="0" w:color="auto"/>
                                <w:left w:val="none" w:sz="0" w:space="0" w:color="auto"/>
                                <w:bottom w:val="none" w:sz="0" w:space="0" w:color="auto"/>
                                <w:right w:val="none" w:sz="0" w:space="0" w:color="auto"/>
                              </w:divBdr>
                              <w:divsChild>
                                <w:div w:id="11437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03cbb02726c84d1aeccbc93831a353c7&amp;url=garantF1%3A%2F%2F890941.182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viewer.yandex.ru/r.xml?sk=y03cbb02726c84d1aeccbc93831a353c7&amp;url=garantF1%3A%2F%2F70129396.2000" TargetMode="External"/><Relationship Id="rId12" Type="http://schemas.openxmlformats.org/officeDocument/2006/relationships/hyperlink" Target="https://docviewer.yandex.ru/r.xml?sk=y03cbb02726c84d1aeccbc93831a353c7&amp;url=garantF1%3A%2F%2F512646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viewer.yandex.ru/r.xml?sk=y03cbb02726c84d1aeccbc93831a353c7&amp;url=garantF1%3A%2F%2F70129396.1000" TargetMode="External"/><Relationship Id="rId11" Type="http://schemas.openxmlformats.org/officeDocument/2006/relationships/hyperlink" Target="https://docviewer.yandex.ru/r.xml?sk=y03cbb02726c84d1aeccbc93831a353c7&amp;url=garantF1%3A%2F%2F890941.1829" TargetMode="External"/><Relationship Id="rId5" Type="http://schemas.openxmlformats.org/officeDocument/2006/relationships/hyperlink" Target="https://docviewer.yandex.ru/r.xml?sk=y03cbb02726c84d1aeccbc93831a353c7&amp;url=garantF1%3A%2F%2F70129396.10000" TargetMode="External"/><Relationship Id="rId15" Type="http://schemas.microsoft.com/office/2007/relationships/stylesWithEffects" Target="stylesWithEffects.xml"/><Relationship Id="rId10" Type="http://schemas.openxmlformats.org/officeDocument/2006/relationships/hyperlink" Target="https://docviewer.yandex.ru/r.xml?sk=y03cbb02726c84d1aeccbc93831a353c7&amp;url=garantF1%3A%2F%2F70094276.0" TargetMode="External"/><Relationship Id="rId4" Type="http://schemas.openxmlformats.org/officeDocument/2006/relationships/hyperlink" Target="mailto:evdokiavlad@yandex.ru" TargetMode="External"/><Relationship Id="rId9" Type="http://schemas.openxmlformats.org/officeDocument/2006/relationships/hyperlink" Target="https://docviewer.yandex.ru/r.xml?sk=y03cbb02726c84d1aeccbc93831a353c7&amp;url=garantF1%3A%2F%2F890941.18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27</Pages>
  <Words>10173</Words>
  <Characters>57992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2014-02-14T10:55:00Z</dcterms:created>
  <dcterms:modified xsi:type="dcterms:W3CDTF">2014-02-17T06:15:00Z</dcterms:modified>
</cp:coreProperties>
</file>